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DFAE7" w14:textId="77777777" w:rsidR="0074289D" w:rsidRPr="00677174" w:rsidRDefault="0074289D">
      <w:pPr>
        <w:rPr>
          <w:rFonts w:ascii="Franklin Gothic Book" w:hAnsi="Franklin Gothic Book"/>
          <w:sz w:val="20"/>
          <w:szCs w:val="20"/>
        </w:rPr>
      </w:pPr>
    </w:p>
    <w:tbl>
      <w:tblPr>
        <w:tblW w:w="10632" w:type="dxa"/>
        <w:tblInd w:w="-497" w:type="dxa"/>
        <w:tblLayout w:type="fixed"/>
        <w:tblCellMar>
          <w:left w:w="354" w:type="dxa"/>
          <w:right w:w="354" w:type="dxa"/>
        </w:tblCellMar>
        <w:tblLook w:val="0000" w:firstRow="0" w:lastRow="0" w:firstColumn="0" w:lastColumn="0" w:noHBand="0" w:noVBand="0"/>
      </w:tblPr>
      <w:tblGrid>
        <w:gridCol w:w="3494"/>
        <w:gridCol w:w="1858"/>
        <w:gridCol w:w="1562"/>
        <w:gridCol w:w="3718"/>
      </w:tblGrid>
      <w:tr w:rsidR="00143C9D" w:rsidRPr="0074289D" w14:paraId="6CE4908F" w14:textId="77777777" w:rsidTr="00A3700A">
        <w:trPr>
          <w:cantSplit/>
          <w:trHeight w:val="1124"/>
        </w:trPr>
        <w:tc>
          <w:tcPr>
            <w:tcW w:w="5352" w:type="dxa"/>
            <w:gridSpan w:val="2"/>
          </w:tcPr>
          <w:p w14:paraId="269F359A" w14:textId="77777777" w:rsidR="00143C9D" w:rsidRPr="0074289D" w:rsidRDefault="00143C9D" w:rsidP="00787776">
            <w:pPr>
              <w:jc w:val="center"/>
              <w:rPr>
                <w:rFonts w:ascii="Franklin Gothic Book" w:hAnsi="Franklin Gothic Book"/>
                <w:sz w:val="20"/>
                <w:szCs w:val="20"/>
                <w:u w:val="single"/>
              </w:rPr>
            </w:pPr>
          </w:p>
          <w:p w14:paraId="2410CE77" w14:textId="77777777" w:rsidR="00C145F3" w:rsidRDefault="00C145F3" w:rsidP="00787776">
            <w:pPr>
              <w:jc w:val="center"/>
              <w:rPr>
                <w:rFonts w:ascii="Franklin Gothic Medium" w:hAnsi="Franklin Gothic Medium"/>
                <w:sz w:val="20"/>
                <w:szCs w:val="20"/>
                <w:lang w:val="de-DE"/>
              </w:rPr>
            </w:pPr>
          </w:p>
          <w:p w14:paraId="699FECF3" w14:textId="77777777" w:rsidR="00C145F3" w:rsidRDefault="00C145F3" w:rsidP="00787776">
            <w:pPr>
              <w:jc w:val="center"/>
              <w:rPr>
                <w:rFonts w:ascii="Franklin Gothic Medium" w:hAnsi="Franklin Gothic Medium"/>
                <w:sz w:val="20"/>
                <w:szCs w:val="20"/>
                <w:lang w:val="de-DE"/>
              </w:rPr>
            </w:pPr>
          </w:p>
          <w:p w14:paraId="44D82BF0" w14:textId="33CD64C7" w:rsidR="00143C9D" w:rsidRPr="00F6690A" w:rsidRDefault="00143C9D" w:rsidP="00787776">
            <w:pPr>
              <w:jc w:val="center"/>
              <w:rPr>
                <w:rFonts w:ascii="Franklin Gothic Medium" w:hAnsi="Franklin Gothic Medium"/>
                <w:sz w:val="20"/>
                <w:szCs w:val="20"/>
                <w:lang w:val="de-DE"/>
              </w:rPr>
            </w:pPr>
            <w:r w:rsidRPr="00F6690A">
              <w:rPr>
                <w:rFonts w:ascii="Franklin Gothic Medium" w:hAnsi="Franklin Gothic Medium"/>
                <w:sz w:val="20"/>
                <w:szCs w:val="20"/>
                <w:lang w:val="de-DE"/>
              </w:rPr>
              <w:t>Kundmachung</w:t>
            </w:r>
          </w:p>
          <w:p w14:paraId="341A6B9B" w14:textId="77777777" w:rsidR="00143C9D" w:rsidRPr="0074289D" w:rsidRDefault="00143C9D" w:rsidP="00143C9D">
            <w:pPr>
              <w:jc w:val="center"/>
              <w:rPr>
                <w:rFonts w:ascii="Franklin Gothic Book" w:hAnsi="Franklin Gothic Book"/>
                <w:sz w:val="20"/>
                <w:szCs w:val="20"/>
                <w:u w:val="single"/>
                <w:lang w:val="de-DE"/>
              </w:rPr>
            </w:pPr>
          </w:p>
          <w:p w14:paraId="749EF5D8" w14:textId="77777777" w:rsidR="004F6ADB" w:rsidRPr="0074289D" w:rsidRDefault="004F6ADB" w:rsidP="00143C9D">
            <w:pPr>
              <w:jc w:val="center"/>
              <w:rPr>
                <w:rFonts w:ascii="Franklin Gothic Book" w:hAnsi="Franklin Gothic Book"/>
                <w:sz w:val="20"/>
                <w:szCs w:val="20"/>
                <w:u w:val="single"/>
                <w:lang w:val="de-DE"/>
              </w:rPr>
            </w:pPr>
          </w:p>
          <w:p w14:paraId="114A45D3" w14:textId="77777777" w:rsidR="00143C9D" w:rsidRPr="0074289D" w:rsidRDefault="00143C9D" w:rsidP="00220200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Das Seniorenheim Partschins erstellt eine Rangordnung für die befristete Aufnahme  von: </w:t>
            </w:r>
          </w:p>
          <w:p w14:paraId="696567EC" w14:textId="77777777" w:rsidR="00143C9D" w:rsidRPr="0074289D" w:rsidRDefault="00143C9D" w:rsidP="00143C9D">
            <w:pPr>
              <w:jc w:val="center"/>
              <w:rPr>
                <w:rFonts w:ascii="Franklin Gothic Book" w:hAnsi="Franklin Gothic Book"/>
                <w:sz w:val="20"/>
                <w:szCs w:val="20"/>
                <w:u w:val="single"/>
                <w:lang w:val="de-DE"/>
              </w:rPr>
            </w:pPr>
          </w:p>
          <w:p w14:paraId="7250B261" w14:textId="77777777" w:rsidR="00991D0C" w:rsidRPr="0074289D" w:rsidRDefault="00991D0C" w:rsidP="00143C9D">
            <w:pPr>
              <w:jc w:val="center"/>
              <w:rPr>
                <w:rFonts w:ascii="Franklin Gothic Book" w:hAnsi="Franklin Gothic Book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5280" w:type="dxa"/>
            <w:gridSpan w:val="2"/>
          </w:tcPr>
          <w:p w14:paraId="1CD837CA" w14:textId="77777777" w:rsidR="00143C9D" w:rsidRPr="0074289D" w:rsidRDefault="00143C9D" w:rsidP="00143C9D">
            <w:pPr>
              <w:jc w:val="center"/>
              <w:rPr>
                <w:rFonts w:ascii="Franklin Gothic Book" w:hAnsi="Franklin Gothic Book"/>
                <w:sz w:val="20"/>
                <w:szCs w:val="20"/>
                <w:u w:val="single"/>
                <w:lang w:val="de-DE"/>
              </w:rPr>
            </w:pPr>
          </w:p>
          <w:p w14:paraId="6181DD8F" w14:textId="77777777" w:rsidR="00C145F3" w:rsidRPr="00D64150" w:rsidRDefault="00C145F3" w:rsidP="00787776">
            <w:pPr>
              <w:jc w:val="center"/>
              <w:rPr>
                <w:rFonts w:ascii="Franklin Gothic Medium" w:hAnsi="Franklin Gothic Medium"/>
                <w:sz w:val="20"/>
                <w:szCs w:val="20"/>
                <w:lang w:val="de-DE"/>
              </w:rPr>
            </w:pPr>
          </w:p>
          <w:p w14:paraId="606AB9FE" w14:textId="77777777" w:rsidR="00C145F3" w:rsidRPr="00D64150" w:rsidRDefault="00C145F3" w:rsidP="00787776">
            <w:pPr>
              <w:jc w:val="center"/>
              <w:rPr>
                <w:rFonts w:ascii="Franklin Gothic Medium" w:hAnsi="Franklin Gothic Medium"/>
                <w:sz w:val="20"/>
                <w:szCs w:val="20"/>
                <w:lang w:val="de-DE"/>
              </w:rPr>
            </w:pPr>
          </w:p>
          <w:p w14:paraId="2DE1004C" w14:textId="4E1D985B" w:rsidR="00143C9D" w:rsidRPr="00F6690A" w:rsidRDefault="00143C9D" w:rsidP="00787776">
            <w:pPr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F6690A">
              <w:rPr>
                <w:rFonts w:ascii="Franklin Gothic Medium" w:hAnsi="Franklin Gothic Medium"/>
                <w:sz w:val="20"/>
                <w:szCs w:val="20"/>
              </w:rPr>
              <w:t>Avviso pubblico</w:t>
            </w:r>
          </w:p>
          <w:p w14:paraId="2BD53B21" w14:textId="77777777" w:rsidR="00143C9D" w:rsidRPr="0074289D" w:rsidRDefault="00143C9D" w:rsidP="00143C9D">
            <w:pPr>
              <w:jc w:val="center"/>
              <w:rPr>
                <w:rFonts w:ascii="Franklin Gothic Book" w:hAnsi="Franklin Gothic Book"/>
                <w:sz w:val="20"/>
                <w:szCs w:val="20"/>
                <w:u w:val="single"/>
              </w:rPr>
            </w:pPr>
          </w:p>
          <w:p w14:paraId="2E4A1A76" w14:textId="77777777" w:rsidR="004F6ADB" w:rsidRPr="0074289D" w:rsidRDefault="004F6ADB" w:rsidP="0022020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6BE5E08E" w14:textId="77777777" w:rsidR="00143C9D" w:rsidRPr="0074289D" w:rsidRDefault="00143C9D" w:rsidP="00220200">
            <w:pPr>
              <w:jc w:val="both"/>
              <w:rPr>
                <w:rFonts w:ascii="Franklin Gothic Book" w:hAnsi="Franklin Gothic Book"/>
                <w:sz w:val="20"/>
                <w:szCs w:val="20"/>
                <w:u w:val="single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 xml:space="preserve">La </w:t>
            </w:r>
            <w:r w:rsidR="00A3700A" w:rsidRPr="0074289D">
              <w:rPr>
                <w:rFonts w:ascii="Franklin Gothic Book" w:hAnsi="Franklin Gothic Book"/>
                <w:sz w:val="20"/>
                <w:szCs w:val="20"/>
              </w:rPr>
              <w:t>R</w:t>
            </w:r>
            <w:r w:rsidRPr="0074289D">
              <w:rPr>
                <w:rFonts w:ascii="Franklin Gothic Book" w:hAnsi="Franklin Gothic Book"/>
                <w:sz w:val="20"/>
                <w:szCs w:val="20"/>
              </w:rPr>
              <w:t>esidenza per anziani di Parcines forma una graduatoria per l’ assunzione a tempo determinato di:</w:t>
            </w:r>
            <w:r w:rsidRPr="0074289D">
              <w:rPr>
                <w:rFonts w:ascii="Franklin Gothic Book" w:hAnsi="Franklin Gothic Book"/>
                <w:sz w:val="20"/>
                <w:szCs w:val="20"/>
                <w:u w:val="single"/>
              </w:rPr>
              <w:t xml:space="preserve"> </w:t>
            </w:r>
          </w:p>
        </w:tc>
      </w:tr>
      <w:tr w:rsidR="00DD2E6E" w:rsidRPr="0074289D" w14:paraId="4D187D73" w14:textId="77777777" w:rsidTr="00A3700A">
        <w:trPr>
          <w:cantSplit/>
          <w:trHeight w:val="80"/>
        </w:trPr>
        <w:tc>
          <w:tcPr>
            <w:tcW w:w="5352" w:type="dxa"/>
            <w:gridSpan w:val="2"/>
          </w:tcPr>
          <w:p w14:paraId="178AAA39" w14:textId="77777777" w:rsidR="00DD2E6E" w:rsidRPr="0074289D" w:rsidRDefault="00DD2E6E" w:rsidP="00787776">
            <w:pPr>
              <w:jc w:val="center"/>
              <w:rPr>
                <w:rFonts w:ascii="Franklin Gothic Book" w:hAnsi="Franklin Gothic Book"/>
                <w:sz w:val="20"/>
                <w:szCs w:val="20"/>
                <w:u w:val="single"/>
              </w:rPr>
            </w:pPr>
          </w:p>
        </w:tc>
        <w:tc>
          <w:tcPr>
            <w:tcW w:w="5280" w:type="dxa"/>
            <w:gridSpan w:val="2"/>
          </w:tcPr>
          <w:p w14:paraId="3DB11251" w14:textId="77777777" w:rsidR="00DD2E6E" w:rsidRPr="0074289D" w:rsidRDefault="00DD2E6E" w:rsidP="00787776">
            <w:pPr>
              <w:jc w:val="center"/>
              <w:rPr>
                <w:rFonts w:ascii="Franklin Gothic Book" w:hAnsi="Franklin Gothic Book"/>
                <w:sz w:val="20"/>
                <w:szCs w:val="20"/>
                <w:u w:val="single"/>
              </w:rPr>
            </w:pPr>
          </w:p>
        </w:tc>
      </w:tr>
      <w:tr w:rsidR="0096070F" w:rsidRPr="0074289D" w14:paraId="19ABC0C2" w14:textId="77777777" w:rsidTr="00787776">
        <w:trPr>
          <w:cantSplit/>
        </w:trPr>
        <w:tc>
          <w:tcPr>
            <w:tcW w:w="5352" w:type="dxa"/>
            <w:gridSpan w:val="2"/>
          </w:tcPr>
          <w:p w14:paraId="01C4AE0A" w14:textId="77777777" w:rsidR="00074472" w:rsidRPr="00D64150" w:rsidRDefault="00074472" w:rsidP="002712D5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</w:p>
          <w:p w14:paraId="76C1F0EB" w14:textId="77777777" w:rsidR="00074472" w:rsidRPr="00D64150" w:rsidRDefault="00074472" w:rsidP="002712D5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</w:p>
          <w:p w14:paraId="3F917E51" w14:textId="764A7F09" w:rsidR="002712D5" w:rsidRDefault="0018725B" w:rsidP="002712D5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 w:cs="Tahoma"/>
                <w:sz w:val="20"/>
                <w:szCs w:val="20"/>
                <w:lang w:val="de-DE"/>
              </w:rPr>
              <w:t>Berufsk</w:t>
            </w:r>
            <w:r w:rsidR="00A12807" w:rsidRPr="0074289D">
              <w:rPr>
                <w:rFonts w:ascii="Franklin Gothic Book" w:hAnsi="Franklin Gothic Book" w:cs="Tahoma"/>
                <w:sz w:val="20"/>
                <w:szCs w:val="20"/>
                <w:lang w:val="de-DE"/>
              </w:rPr>
              <w:t xml:space="preserve">rankenpfleger/in  </w:t>
            </w:r>
            <w:r w:rsidR="00A12807" w:rsidRPr="0074289D">
              <w:rPr>
                <w:rFonts w:ascii="Franklin Gothic Book" w:hAnsi="Franklin Gothic Book" w:cs="Tahoma"/>
                <w:sz w:val="20"/>
                <w:szCs w:val="20"/>
                <w:lang w:val="de-DE"/>
              </w:rPr>
              <w:br/>
              <w:t>7</w:t>
            </w:r>
            <w:r w:rsidR="00DF4529" w:rsidRPr="0074289D">
              <w:rPr>
                <w:rFonts w:ascii="Franklin Gothic Book" w:hAnsi="Franklin Gothic Book" w:cs="Tahoma"/>
                <w:sz w:val="20"/>
                <w:szCs w:val="20"/>
                <w:lang w:val="de-DE"/>
              </w:rPr>
              <w:t>.</w:t>
            </w:r>
            <w:r w:rsidR="00A12807" w:rsidRPr="0074289D">
              <w:rPr>
                <w:rFonts w:ascii="Franklin Gothic Book" w:hAnsi="Franklin Gothic Book" w:cs="Tahoma"/>
                <w:sz w:val="20"/>
                <w:szCs w:val="20"/>
                <w:lang w:val="de-DE"/>
              </w:rPr>
              <w:t>ter</w:t>
            </w:r>
            <w:r w:rsidR="00DF4529" w:rsidRPr="0074289D">
              <w:rPr>
                <w:rFonts w:ascii="Franklin Gothic Book" w:hAnsi="Franklin Gothic Book" w:cs="Tahoma"/>
                <w:sz w:val="20"/>
                <w:szCs w:val="20"/>
                <w:lang w:val="de-DE"/>
              </w:rPr>
              <w:t xml:space="preserve"> Funktionsebene</w:t>
            </w:r>
          </w:p>
          <w:p w14:paraId="22F87B20" w14:textId="77777777" w:rsidR="00074472" w:rsidRPr="0074289D" w:rsidRDefault="00074472" w:rsidP="002712D5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  <w:lang w:val="de-DE"/>
              </w:rPr>
            </w:pPr>
          </w:p>
          <w:p w14:paraId="4BA7C596" w14:textId="77777777" w:rsidR="002712D5" w:rsidRPr="0074289D" w:rsidRDefault="002712D5" w:rsidP="002712D5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  <w:lang w:val="de-DE"/>
              </w:rPr>
            </w:pPr>
          </w:p>
          <w:p w14:paraId="7E53F55D" w14:textId="77777777" w:rsidR="00A12807" w:rsidRPr="0074289D" w:rsidRDefault="00A12807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 w:cs="Tahoma"/>
                <w:sz w:val="20"/>
                <w:szCs w:val="20"/>
                <w:lang w:val="de-DE"/>
              </w:rPr>
              <w:t>Sozialbetreuer/in</w:t>
            </w:r>
          </w:p>
          <w:p w14:paraId="75F8E3DF" w14:textId="1CE9F835" w:rsidR="00A12807" w:rsidRDefault="00A12807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 w:cs="Tahoma"/>
                <w:sz w:val="20"/>
                <w:szCs w:val="20"/>
                <w:lang w:val="de-DE"/>
              </w:rPr>
              <w:t>5. Funktionsebene</w:t>
            </w:r>
          </w:p>
          <w:p w14:paraId="56E3C80B" w14:textId="77777777" w:rsidR="00074472" w:rsidRPr="0074289D" w:rsidRDefault="00074472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  <w:lang w:val="de-DE"/>
              </w:rPr>
            </w:pPr>
          </w:p>
          <w:p w14:paraId="684AE236" w14:textId="77777777" w:rsidR="009B0D93" w:rsidRPr="0074289D" w:rsidRDefault="009B0D93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  <w:lang w:val="de-DE"/>
              </w:rPr>
            </w:pPr>
          </w:p>
          <w:p w14:paraId="1BD529BB" w14:textId="77777777" w:rsidR="00DC1762" w:rsidRPr="0074289D" w:rsidRDefault="00DC1762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 w:cs="Tahoma"/>
                <w:sz w:val="20"/>
                <w:szCs w:val="20"/>
                <w:lang w:val="de-DE"/>
              </w:rPr>
              <w:t>Pflegehelfer/in</w:t>
            </w:r>
          </w:p>
          <w:p w14:paraId="5BAEA4ED" w14:textId="383651DF" w:rsidR="002712D5" w:rsidRDefault="00DC1762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 w:cs="Tahoma"/>
                <w:sz w:val="20"/>
                <w:szCs w:val="20"/>
                <w:lang w:val="de-DE"/>
              </w:rPr>
              <w:t>4</w:t>
            </w:r>
            <w:r w:rsidR="00A12807" w:rsidRPr="0074289D">
              <w:rPr>
                <w:rFonts w:ascii="Franklin Gothic Book" w:hAnsi="Franklin Gothic Book" w:cs="Tahoma"/>
                <w:sz w:val="20"/>
                <w:szCs w:val="20"/>
                <w:lang w:val="de-DE"/>
              </w:rPr>
              <w:t>. Funktionsebene</w:t>
            </w:r>
          </w:p>
          <w:p w14:paraId="16EFA916" w14:textId="2E9ACE39" w:rsidR="00074472" w:rsidRDefault="00074472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  <w:lang w:val="de-DE"/>
              </w:rPr>
            </w:pPr>
          </w:p>
          <w:p w14:paraId="03E63082" w14:textId="30DFAFDD" w:rsidR="00D64150" w:rsidRDefault="00D64150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 w:cs="Tahoma"/>
                <w:sz w:val="20"/>
                <w:szCs w:val="20"/>
                <w:lang w:val="de-DE"/>
              </w:rPr>
              <w:t>in Vollzeit oder Teilzeit</w:t>
            </w:r>
          </w:p>
          <w:p w14:paraId="1260A8C1" w14:textId="2136B860" w:rsidR="00257250" w:rsidRDefault="00257250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  <w:lang w:val="de-DE"/>
              </w:rPr>
            </w:pPr>
          </w:p>
          <w:p w14:paraId="27D29D4B" w14:textId="50A2E86C" w:rsidR="0096070F" w:rsidRPr="0074289D" w:rsidRDefault="0096070F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  <w:lang w:val="de-DE"/>
              </w:rPr>
            </w:pPr>
          </w:p>
          <w:p w14:paraId="55E91299" w14:textId="77777777" w:rsidR="00991D0C" w:rsidRPr="0074289D" w:rsidRDefault="00991D0C" w:rsidP="002712D5">
            <w:pPr>
              <w:spacing w:line="276" w:lineRule="auto"/>
              <w:rPr>
                <w:rFonts w:ascii="Franklin Gothic Book" w:hAnsi="Franklin Gothic Book"/>
                <w:sz w:val="10"/>
                <w:szCs w:val="10"/>
                <w:lang w:val="de-DE"/>
              </w:rPr>
            </w:pPr>
          </w:p>
          <w:p w14:paraId="697B54F1" w14:textId="77777777" w:rsidR="00EC738B" w:rsidRPr="0074289D" w:rsidRDefault="00EC738B" w:rsidP="002712D5">
            <w:pPr>
              <w:spacing w:line="276" w:lineRule="auto"/>
              <w:rPr>
                <w:rFonts w:ascii="Franklin Gothic Book" w:hAnsi="Franklin Gothic Book"/>
                <w:sz w:val="12"/>
                <w:szCs w:val="12"/>
                <w:lang w:val="de-DE"/>
              </w:rPr>
            </w:pPr>
          </w:p>
        </w:tc>
        <w:tc>
          <w:tcPr>
            <w:tcW w:w="5280" w:type="dxa"/>
            <w:gridSpan w:val="2"/>
          </w:tcPr>
          <w:p w14:paraId="1EA29708" w14:textId="77777777" w:rsidR="00074472" w:rsidRPr="006B73F3" w:rsidRDefault="00074472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  <w:lang w:val="de-DE"/>
              </w:rPr>
            </w:pPr>
          </w:p>
          <w:p w14:paraId="4457C5C2" w14:textId="77777777" w:rsidR="00074472" w:rsidRPr="006B73F3" w:rsidRDefault="00074472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  <w:lang w:val="de-DE"/>
              </w:rPr>
            </w:pPr>
          </w:p>
          <w:p w14:paraId="3B7687D4" w14:textId="31984208" w:rsidR="00A12807" w:rsidRDefault="00A12807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74289D">
              <w:rPr>
                <w:rFonts w:ascii="Franklin Gothic Book" w:hAnsi="Franklin Gothic Book" w:cs="Tahoma"/>
                <w:sz w:val="20"/>
                <w:szCs w:val="20"/>
              </w:rPr>
              <w:t>Infermiere/a</w:t>
            </w:r>
            <w:r w:rsidR="00DF4529" w:rsidRPr="0074289D">
              <w:rPr>
                <w:rFonts w:ascii="Franklin Gothic Book" w:hAnsi="Franklin Gothic Book" w:cs="Tahoma"/>
                <w:sz w:val="20"/>
                <w:szCs w:val="20"/>
              </w:rPr>
              <w:br/>
              <w:t>V</w:t>
            </w:r>
            <w:r w:rsidRPr="0074289D">
              <w:rPr>
                <w:rFonts w:ascii="Franklin Gothic Book" w:hAnsi="Franklin Gothic Book" w:cs="Tahoma"/>
                <w:sz w:val="20"/>
                <w:szCs w:val="20"/>
              </w:rPr>
              <w:t>I</w:t>
            </w:r>
            <w:r w:rsidR="00DF4529" w:rsidRPr="0074289D">
              <w:rPr>
                <w:rFonts w:ascii="Franklin Gothic Book" w:hAnsi="Franklin Gothic Book" w:cs="Tahoma"/>
                <w:sz w:val="20"/>
                <w:szCs w:val="20"/>
              </w:rPr>
              <w:t>I.</w:t>
            </w:r>
            <w:r w:rsidRPr="0074289D">
              <w:rPr>
                <w:rFonts w:ascii="Franklin Gothic Book" w:hAnsi="Franklin Gothic Book" w:cs="Tahoma"/>
                <w:sz w:val="20"/>
                <w:szCs w:val="20"/>
              </w:rPr>
              <w:t>ter</w:t>
            </w:r>
            <w:r w:rsidR="00DF4529" w:rsidRPr="0074289D">
              <w:rPr>
                <w:rFonts w:ascii="Franklin Gothic Book" w:hAnsi="Franklin Gothic Book" w:cs="Tahoma"/>
                <w:sz w:val="20"/>
                <w:szCs w:val="20"/>
              </w:rPr>
              <w:t xml:space="preserve"> qualifica funzionale</w:t>
            </w:r>
          </w:p>
          <w:p w14:paraId="392A0AB8" w14:textId="77777777" w:rsidR="00074472" w:rsidRPr="0074289D" w:rsidRDefault="00074472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</w:p>
          <w:p w14:paraId="4D45A788" w14:textId="77777777" w:rsidR="002712D5" w:rsidRPr="0074289D" w:rsidRDefault="002712D5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</w:p>
          <w:p w14:paraId="0438EC3E" w14:textId="77777777" w:rsidR="00727FF3" w:rsidRPr="0074289D" w:rsidRDefault="00727FF3" w:rsidP="00A12807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74289D">
              <w:rPr>
                <w:rFonts w:ascii="Franklin Gothic Book" w:hAnsi="Franklin Gothic Book" w:cs="Tahoma"/>
                <w:sz w:val="20"/>
                <w:szCs w:val="20"/>
              </w:rPr>
              <w:t>Operatore socio assistenziale (f/m)</w:t>
            </w:r>
          </w:p>
          <w:p w14:paraId="16CBC637" w14:textId="7B7E3013" w:rsidR="002712D5" w:rsidRDefault="00D1229E" w:rsidP="00727FF3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74289D">
              <w:rPr>
                <w:rFonts w:ascii="Franklin Gothic Book" w:hAnsi="Franklin Gothic Book" w:cs="Tahoma"/>
                <w:sz w:val="20"/>
                <w:szCs w:val="20"/>
              </w:rPr>
              <w:t>V</w:t>
            </w:r>
            <w:r w:rsidR="00727FF3" w:rsidRPr="0074289D">
              <w:rPr>
                <w:rFonts w:ascii="Franklin Gothic Book" w:hAnsi="Franklin Gothic Book" w:cs="Tahoma"/>
                <w:sz w:val="20"/>
                <w:szCs w:val="20"/>
              </w:rPr>
              <w:t>. qualifica funzionale</w:t>
            </w:r>
          </w:p>
          <w:p w14:paraId="33074030" w14:textId="77777777" w:rsidR="00074472" w:rsidRPr="0074289D" w:rsidRDefault="00074472" w:rsidP="00727FF3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</w:p>
          <w:p w14:paraId="227FEE98" w14:textId="77777777" w:rsidR="00727FF3" w:rsidRPr="0074289D" w:rsidRDefault="00DF4529" w:rsidP="00727FF3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74289D">
              <w:rPr>
                <w:rFonts w:ascii="Franklin Gothic Book" w:hAnsi="Franklin Gothic Book" w:cs="Tahoma"/>
                <w:sz w:val="20"/>
                <w:szCs w:val="20"/>
              </w:rPr>
              <w:br/>
            </w:r>
            <w:r w:rsidR="00DC1762" w:rsidRPr="0074289D">
              <w:rPr>
                <w:rFonts w:ascii="Franklin Gothic Book" w:hAnsi="Franklin Gothic Book" w:cs="Tahoma"/>
                <w:sz w:val="20"/>
                <w:szCs w:val="20"/>
              </w:rPr>
              <w:t xml:space="preserve">Operatore socio-sanitario </w:t>
            </w:r>
            <w:r w:rsidR="00727FF3" w:rsidRPr="0074289D">
              <w:rPr>
                <w:rFonts w:ascii="Franklin Gothic Book" w:hAnsi="Franklin Gothic Book" w:cs="Tahoma"/>
                <w:sz w:val="20"/>
                <w:szCs w:val="20"/>
              </w:rPr>
              <w:t>(f/m)</w:t>
            </w:r>
          </w:p>
          <w:p w14:paraId="20F1030E" w14:textId="03367901" w:rsidR="002712D5" w:rsidRDefault="00727FF3" w:rsidP="00727FF3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74289D">
              <w:rPr>
                <w:rFonts w:ascii="Franklin Gothic Book" w:hAnsi="Franklin Gothic Book" w:cs="Tahoma"/>
                <w:sz w:val="20"/>
                <w:szCs w:val="20"/>
              </w:rPr>
              <w:t>I</w:t>
            </w:r>
            <w:r w:rsidR="00DC1762" w:rsidRPr="0074289D">
              <w:rPr>
                <w:rFonts w:ascii="Franklin Gothic Book" w:hAnsi="Franklin Gothic Book" w:cs="Tahoma"/>
                <w:sz w:val="20"/>
                <w:szCs w:val="20"/>
              </w:rPr>
              <w:t>V</w:t>
            </w:r>
            <w:r w:rsidRPr="0074289D">
              <w:rPr>
                <w:rFonts w:ascii="Franklin Gothic Book" w:hAnsi="Franklin Gothic Book" w:cs="Tahoma"/>
                <w:sz w:val="20"/>
                <w:szCs w:val="20"/>
              </w:rPr>
              <w:t>. qualifica funzionale</w:t>
            </w:r>
          </w:p>
          <w:p w14:paraId="5BCCBDD4" w14:textId="77777777" w:rsidR="00074472" w:rsidRPr="0074289D" w:rsidRDefault="00074472" w:rsidP="00727FF3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</w:p>
          <w:p w14:paraId="590EEEA6" w14:textId="3027B38D" w:rsidR="00DC1762" w:rsidRPr="0074289D" w:rsidRDefault="00D64150" w:rsidP="00727FF3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>a tempo pieno oppure a tempo parziale</w:t>
            </w:r>
          </w:p>
          <w:p w14:paraId="2ABFEB39" w14:textId="77777777" w:rsidR="00D64150" w:rsidRDefault="00D64150" w:rsidP="00727FF3">
            <w:pPr>
              <w:spacing w:line="276" w:lineRule="auto"/>
              <w:ind w:left="360"/>
              <w:jc w:val="center"/>
              <w:rPr>
                <w:rFonts w:ascii="Franklin Gothic Book" w:hAnsi="Franklin Gothic Book" w:cs="Tahoma"/>
                <w:sz w:val="20"/>
                <w:szCs w:val="20"/>
              </w:rPr>
            </w:pPr>
          </w:p>
          <w:p w14:paraId="2CE649D8" w14:textId="3653A8A9" w:rsidR="0096070F" w:rsidRPr="00F0327A" w:rsidRDefault="0096070F" w:rsidP="00F0327A">
            <w:pPr>
              <w:spacing w:line="276" w:lineRule="auto"/>
              <w:ind w:left="360"/>
              <w:rPr>
                <w:rFonts w:ascii="Franklin Gothic Book" w:hAnsi="Franklin Gothic Book" w:cs="Tahoma"/>
                <w:sz w:val="20"/>
                <w:szCs w:val="20"/>
              </w:rPr>
            </w:pPr>
          </w:p>
        </w:tc>
      </w:tr>
      <w:tr w:rsidR="00A96B54" w:rsidRPr="0074289D" w14:paraId="0B20BA7B" w14:textId="77777777" w:rsidTr="00787776">
        <w:trPr>
          <w:cantSplit/>
        </w:trPr>
        <w:tc>
          <w:tcPr>
            <w:tcW w:w="5352" w:type="dxa"/>
            <w:gridSpan w:val="2"/>
          </w:tcPr>
          <w:p w14:paraId="6D0E8B6B" w14:textId="77777777" w:rsidR="00A96B54" w:rsidRPr="0074289D" w:rsidRDefault="00A96B54" w:rsidP="0078777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1971FFF2" w14:textId="77777777" w:rsidR="009A6300" w:rsidRPr="00D64150" w:rsidRDefault="009A6300" w:rsidP="0078777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11788407" w14:textId="77777777" w:rsidR="00C145F3" w:rsidRPr="00D64150" w:rsidRDefault="00C145F3" w:rsidP="0078777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620789DF" w14:textId="796E246E" w:rsidR="00A96B54" w:rsidRPr="0074289D" w:rsidRDefault="00A96B54" w:rsidP="00787776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Voraussetzung für die Aufnahme in die Rangordnung der Berufskrankenpfleger/in</w:t>
            </w:r>
            <w:r w:rsidR="00E21D22"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nen</w:t>
            </w: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:</w:t>
            </w:r>
          </w:p>
          <w:p w14:paraId="56410F8B" w14:textId="77777777" w:rsidR="00A96B54" w:rsidRPr="0074289D" w:rsidRDefault="00A96B54" w:rsidP="00787776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18FE380B" w14:textId="77777777" w:rsidR="00A96B54" w:rsidRPr="0074289D" w:rsidRDefault="00A96B54" w:rsidP="00787776">
            <w:pPr>
              <w:pStyle w:val="EinzugRechts"/>
              <w:numPr>
                <w:ilvl w:val="0"/>
                <w:numId w:val="9"/>
              </w:numPr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 w:cs="Tahoma"/>
                <w:noProof w:val="0"/>
              </w:rPr>
            </w:pPr>
            <w:r w:rsidRPr="0074289D">
              <w:rPr>
                <w:rFonts w:ascii="Franklin Gothic Book" w:hAnsi="Franklin Gothic Book" w:cs="Tahoma"/>
                <w:noProof w:val="0"/>
              </w:rPr>
              <w:t>Hochschuldiplom als Krankenpfleger/in oder gleichwertiges Diplom laut staatlichen Gesetzen oder vom Gesundheitsministerium anerkanntes Diplom oder als gleichwertig erklärtes Diplom gemäß D.P.R. Nr. 197 vom 26.01.1980 in geltender Fassung;</w:t>
            </w:r>
          </w:p>
          <w:p w14:paraId="6BB8AABA" w14:textId="77777777" w:rsidR="00A96B54" w:rsidRPr="0074289D" w:rsidRDefault="00A96B54" w:rsidP="00787776">
            <w:pPr>
              <w:pStyle w:val="EinzugRechts"/>
              <w:numPr>
                <w:ilvl w:val="0"/>
                <w:numId w:val="9"/>
              </w:numPr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 w:cs="Tahoma"/>
                <w:noProof w:val="0"/>
              </w:rPr>
            </w:pPr>
            <w:r w:rsidRPr="0074289D">
              <w:rPr>
                <w:rFonts w:ascii="Franklin Gothic Book" w:hAnsi="Franklin Gothic Book" w:cs="Tahoma"/>
                <w:noProof w:val="0"/>
              </w:rPr>
              <w:t>Eintragung in das entsprechende Berufsverzeichnis;</w:t>
            </w:r>
          </w:p>
          <w:p w14:paraId="267A8C45" w14:textId="77777777" w:rsidR="00A96B54" w:rsidRPr="0074289D" w:rsidRDefault="00A96B54" w:rsidP="00787776">
            <w:pPr>
              <w:pStyle w:val="EinzugRechts"/>
              <w:numPr>
                <w:ilvl w:val="0"/>
                <w:numId w:val="9"/>
              </w:numPr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 w:cs="Tahoma"/>
                <w:noProof w:val="0"/>
              </w:rPr>
            </w:pPr>
            <w:r w:rsidRPr="0074289D">
              <w:rPr>
                <w:rFonts w:ascii="Franklin Gothic Book" w:hAnsi="Franklin Gothic Book" w:cs="Tahoma"/>
                <w:noProof w:val="0"/>
              </w:rPr>
              <w:t>Zweisprachigkeitsnachweis „B2“ (ehem. Niveau B)</w:t>
            </w:r>
            <w:r w:rsidR="00E07247" w:rsidRPr="0074289D">
              <w:rPr>
                <w:rFonts w:ascii="Franklin Gothic Book" w:hAnsi="Franklin Gothic Book" w:cs="Tahoma"/>
                <w:noProof w:val="0"/>
              </w:rPr>
              <w:t>;</w:t>
            </w:r>
          </w:p>
          <w:p w14:paraId="4663FFB8" w14:textId="77777777" w:rsidR="00A96B54" w:rsidRPr="0074289D" w:rsidRDefault="00A96B54" w:rsidP="00787776">
            <w:pPr>
              <w:pStyle w:val="EinzugRechts"/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</w:p>
          <w:p w14:paraId="055608B8" w14:textId="77777777" w:rsidR="00A82F2B" w:rsidRPr="0074289D" w:rsidRDefault="00A82F2B" w:rsidP="00787776">
            <w:pPr>
              <w:pStyle w:val="EinzugRechts"/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</w:p>
          <w:p w14:paraId="50992A46" w14:textId="77777777" w:rsidR="00A96B54" w:rsidRPr="0074289D" w:rsidRDefault="00A96B54" w:rsidP="00787776">
            <w:pPr>
              <w:pStyle w:val="EinzugRechts"/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</w:p>
          <w:p w14:paraId="1EF79872" w14:textId="77777777" w:rsidR="00A96B54" w:rsidRPr="0074289D" w:rsidRDefault="00A96B54" w:rsidP="00A96B54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Voraussetzung für die Aufnahme in die Rangordnung der Sozialbetreuer/in</w:t>
            </w:r>
            <w:r w:rsidR="00BF39D1"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nen</w:t>
            </w: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:</w:t>
            </w:r>
          </w:p>
          <w:p w14:paraId="1BA01F2A" w14:textId="77777777" w:rsidR="00A96B54" w:rsidRPr="0074289D" w:rsidRDefault="00A96B54" w:rsidP="00787776">
            <w:pPr>
              <w:pStyle w:val="EinzugRechts"/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</w:p>
          <w:p w14:paraId="68D84840" w14:textId="77777777" w:rsidR="00A96B54" w:rsidRPr="0074289D" w:rsidRDefault="00965C07" w:rsidP="00965C07">
            <w:pPr>
              <w:pStyle w:val="EinzugRechts"/>
              <w:numPr>
                <w:ilvl w:val="0"/>
                <w:numId w:val="11"/>
              </w:numPr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  <w:r w:rsidRPr="0074289D">
              <w:rPr>
                <w:rFonts w:ascii="Franklin Gothic Book" w:hAnsi="Franklin Gothic Book"/>
              </w:rPr>
              <w:t>Abschluss der Mittelschule oder der Grundschule sowie zusätzlich Diplom als Sozialbetreuer;</w:t>
            </w:r>
          </w:p>
          <w:p w14:paraId="4C58AFB8" w14:textId="77777777" w:rsidR="00965C07" w:rsidRPr="0074289D" w:rsidRDefault="00965C07" w:rsidP="00965C07">
            <w:pPr>
              <w:pStyle w:val="EinzugRechts"/>
              <w:numPr>
                <w:ilvl w:val="0"/>
                <w:numId w:val="11"/>
              </w:numPr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  <w:r w:rsidRPr="0074289D">
              <w:rPr>
                <w:rFonts w:ascii="Franklin Gothic Book" w:hAnsi="Franklin Gothic Book"/>
              </w:rPr>
              <w:t>oder Diplom des Altenpflegers/Familienhelfers und zusätzlich Diplom des Behindertenbetreuers;</w:t>
            </w:r>
          </w:p>
          <w:p w14:paraId="0159F1FA" w14:textId="77777777" w:rsidR="00965C07" w:rsidRPr="0074289D" w:rsidRDefault="00965C07" w:rsidP="00965C07">
            <w:pPr>
              <w:pStyle w:val="EinzugRechts"/>
              <w:numPr>
                <w:ilvl w:val="0"/>
                <w:numId w:val="11"/>
              </w:numPr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  <w:r w:rsidRPr="0074289D">
              <w:rPr>
                <w:rFonts w:ascii="Franklin Gothic Book" w:hAnsi="Franklin Gothic Book"/>
              </w:rPr>
              <w:t>Zweisprachigkeitsnachweis: „B1“ (ehem. Niveau C)</w:t>
            </w:r>
            <w:r w:rsidR="00191CCF" w:rsidRPr="0074289D">
              <w:rPr>
                <w:rFonts w:ascii="Franklin Gothic Book" w:hAnsi="Franklin Gothic Book"/>
              </w:rPr>
              <w:t>;</w:t>
            </w:r>
          </w:p>
          <w:p w14:paraId="317DCE4A" w14:textId="77777777" w:rsidR="00991D0C" w:rsidRPr="0074289D" w:rsidRDefault="00991D0C" w:rsidP="00991D0C">
            <w:pPr>
              <w:pStyle w:val="EinzugRechts"/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</w:p>
          <w:p w14:paraId="229A817F" w14:textId="77777777" w:rsidR="009A6300" w:rsidRPr="00D64150" w:rsidRDefault="009A6300" w:rsidP="009A6300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1C66A308" w14:textId="77777777" w:rsidR="009A6300" w:rsidRPr="0074289D" w:rsidRDefault="009A6300" w:rsidP="009A6300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Voraussetzung für die Aufnahme in die Rangordnung der Pflegehelfer/innen:</w:t>
            </w:r>
          </w:p>
          <w:p w14:paraId="28891EBC" w14:textId="77777777" w:rsidR="009A6300" w:rsidRPr="0074289D" w:rsidRDefault="009A6300" w:rsidP="009A6300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2F6CC7F2" w14:textId="77777777" w:rsidR="009A6300" w:rsidRPr="0074289D" w:rsidRDefault="009A6300" w:rsidP="009A6300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7B3F6AD9" w14:textId="77777777" w:rsidR="009A6300" w:rsidRPr="0074289D" w:rsidRDefault="009A6300" w:rsidP="009A6300">
            <w:pPr>
              <w:pStyle w:val="Listenabsatz"/>
              <w:numPr>
                <w:ilvl w:val="0"/>
                <w:numId w:val="14"/>
              </w:num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Abschluss der Mittelschule;</w:t>
            </w:r>
          </w:p>
          <w:p w14:paraId="4AF3022A" w14:textId="77777777" w:rsidR="009A6300" w:rsidRPr="0074289D" w:rsidRDefault="009A6300" w:rsidP="009A6300">
            <w:pPr>
              <w:pStyle w:val="Listenabsatz"/>
              <w:numPr>
                <w:ilvl w:val="0"/>
                <w:numId w:val="14"/>
              </w:num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Diplom eines Pflegehelfers;</w:t>
            </w:r>
          </w:p>
          <w:p w14:paraId="67A6DE7F" w14:textId="77777777" w:rsidR="009A6300" w:rsidRPr="0074289D" w:rsidRDefault="009A6300" w:rsidP="009A6300">
            <w:pPr>
              <w:pStyle w:val="Listenabsatz"/>
              <w:numPr>
                <w:ilvl w:val="0"/>
                <w:numId w:val="14"/>
              </w:num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oder Diplom eines Pflegegehilfen;</w:t>
            </w:r>
          </w:p>
          <w:p w14:paraId="07B294CB" w14:textId="77777777" w:rsidR="009A6300" w:rsidRPr="0074289D" w:rsidRDefault="009A6300" w:rsidP="009A6300">
            <w:pPr>
              <w:pStyle w:val="Listenabsatz"/>
              <w:numPr>
                <w:ilvl w:val="0"/>
                <w:numId w:val="14"/>
              </w:num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Zweisprachigkeitsnachweis „A2“ (ehem. Niveau D).</w:t>
            </w:r>
          </w:p>
          <w:p w14:paraId="425FA873" w14:textId="77777777" w:rsidR="00991D0C" w:rsidRPr="0074289D" w:rsidRDefault="00991D0C" w:rsidP="00991D0C">
            <w:pPr>
              <w:pStyle w:val="EinzugRechts"/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</w:p>
          <w:p w14:paraId="6ACE2D20" w14:textId="77777777" w:rsidR="00991D0C" w:rsidRPr="0074289D" w:rsidRDefault="00991D0C" w:rsidP="00991D0C">
            <w:pPr>
              <w:pStyle w:val="EinzugRechts"/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</w:p>
          <w:p w14:paraId="2368C53C" w14:textId="77777777" w:rsidR="00991D0C" w:rsidRDefault="00991D0C" w:rsidP="00991D0C">
            <w:pPr>
              <w:pStyle w:val="EinzugRechts"/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</w:p>
          <w:p w14:paraId="501F98FE" w14:textId="77777777" w:rsidR="009A6300" w:rsidRDefault="009A6300" w:rsidP="00991D0C">
            <w:pPr>
              <w:pStyle w:val="EinzugRechts"/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</w:p>
          <w:p w14:paraId="33F68B1B" w14:textId="77777777" w:rsidR="009A6300" w:rsidRDefault="009A6300" w:rsidP="00991D0C">
            <w:pPr>
              <w:pStyle w:val="EinzugRechts"/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</w:p>
          <w:p w14:paraId="16AE67F9" w14:textId="77777777" w:rsidR="009A6300" w:rsidRDefault="009A6300" w:rsidP="00991D0C">
            <w:pPr>
              <w:pStyle w:val="EinzugRechts"/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</w:p>
          <w:p w14:paraId="52D317FA" w14:textId="77777777" w:rsidR="009A6300" w:rsidRDefault="009A6300" w:rsidP="00991D0C">
            <w:pPr>
              <w:pStyle w:val="EinzugRechts"/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</w:p>
          <w:p w14:paraId="02A60D4E" w14:textId="3BD76F3C" w:rsidR="009A6300" w:rsidRPr="0074289D" w:rsidRDefault="009A6300" w:rsidP="00991D0C">
            <w:pPr>
              <w:pStyle w:val="EinzugRechts"/>
              <w:tabs>
                <w:tab w:val="clear" w:pos="3686"/>
              </w:tabs>
              <w:ind w:right="214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280" w:type="dxa"/>
            <w:gridSpan w:val="2"/>
          </w:tcPr>
          <w:p w14:paraId="3759135F" w14:textId="77777777" w:rsidR="00A96B54" w:rsidRPr="0074289D" w:rsidRDefault="00A96B54" w:rsidP="00787776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260BB7BA" w14:textId="77777777" w:rsidR="009A6300" w:rsidRPr="00D64150" w:rsidRDefault="009A6300" w:rsidP="00677174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28B69D6F" w14:textId="77777777" w:rsidR="00C145F3" w:rsidRPr="00D64150" w:rsidRDefault="00C145F3" w:rsidP="00677174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6F48F987" w14:textId="576DC1F4" w:rsidR="00A96B54" w:rsidRPr="0074289D" w:rsidRDefault="00A96B54" w:rsidP="00677174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>Requisiti per l’ammissione alla graduatoria</w:t>
            </w:r>
            <w:r w:rsidR="00BF39D1" w:rsidRPr="0074289D">
              <w:rPr>
                <w:rFonts w:ascii="Franklin Gothic Book" w:hAnsi="Franklin Gothic Book"/>
                <w:sz w:val="20"/>
                <w:szCs w:val="20"/>
              </w:rPr>
              <w:t xml:space="preserve"> di infermiere</w:t>
            </w:r>
            <w:r w:rsidRPr="0074289D"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  <w:p w14:paraId="5D99B4F7" w14:textId="77777777" w:rsidR="00A96B54" w:rsidRPr="0074289D" w:rsidRDefault="00A96B54" w:rsidP="006771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ind w:left="71" w:right="-1"/>
              <w:jc w:val="both"/>
              <w:rPr>
                <w:rFonts w:ascii="Franklin Gothic Book" w:hAnsi="Franklin Gothic Book" w:cs="Tahoma"/>
                <w:sz w:val="20"/>
                <w:szCs w:val="20"/>
              </w:rPr>
            </w:pPr>
          </w:p>
          <w:p w14:paraId="6CC04A8F" w14:textId="77777777" w:rsidR="00A96B54" w:rsidRPr="0074289D" w:rsidRDefault="00A96B54" w:rsidP="00677174">
            <w:pPr>
              <w:numPr>
                <w:ilvl w:val="0"/>
                <w:numId w:val="10"/>
              </w:numPr>
              <w:tabs>
                <w:tab w:val="num" w:pos="638"/>
              </w:tabs>
              <w:suppressAutoHyphens w:val="0"/>
              <w:spacing w:line="240" w:lineRule="atLeast"/>
              <w:ind w:left="638" w:right="-1"/>
              <w:rPr>
                <w:rFonts w:ascii="Franklin Gothic Book" w:hAnsi="Franklin Gothic Book" w:cs="Tahoma"/>
                <w:sz w:val="20"/>
                <w:szCs w:val="20"/>
              </w:rPr>
            </w:pPr>
            <w:r w:rsidRPr="0074289D">
              <w:rPr>
                <w:rFonts w:ascii="Franklin Gothic Book" w:hAnsi="Franklin Gothic Book" w:cs="Tahoma"/>
                <w:sz w:val="20"/>
                <w:szCs w:val="20"/>
              </w:rPr>
              <w:t>Laurea abilitante alla professione infermieristica oppure diplom</w:t>
            </w:r>
            <w:r w:rsidR="008E3976" w:rsidRPr="0074289D">
              <w:rPr>
                <w:rFonts w:ascii="Franklin Gothic Book" w:hAnsi="Franklin Gothic Book" w:cs="Tahoma"/>
                <w:sz w:val="20"/>
                <w:szCs w:val="20"/>
              </w:rPr>
              <w:t>a</w:t>
            </w:r>
            <w:r w:rsidRPr="0074289D">
              <w:rPr>
                <w:rFonts w:ascii="Franklin Gothic Book" w:hAnsi="Franklin Gothic Book" w:cs="Tahoma"/>
                <w:sz w:val="20"/>
                <w:szCs w:val="20"/>
              </w:rPr>
              <w:t xml:space="preserve"> equipollent</w:t>
            </w:r>
            <w:r w:rsidR="008E3976" w:rsidRPr="0074289D">
              <w:rPr>
                <w:rFonts w:ascii="Franklin Gothic Book" w:hAnsi="Franklin Gothic Book" w:cs="Tahoma"/>
                <w:sz w:val="20"/>
                <w:szCs w:val="20"/>
              </w:rPr>
              <w:t>e</w:t>
            </w:r>
            <w:r w:rsidRPr="0074289D">
              <w:rPr>
                <w:rFonts w:ascii="Franklin Gothic Book" w:hAnsi="Franklin Gothic Book" w:cs="Tahoma"/>
                <w:sz w:val="20"/>
                <w:szCs w:val="20"/>
              </w:rPr>
              <w:t xml:space="preserve"> in base alla </w:t>
            </w:r>
            <w:r w:rsidR="008E3976" w:rsidRPr="0074289D">
              <w:rPr>
                <w:rFonts w:ascii="Franklin Gothic Book" w:hAnsi="Franklin Gothic Book" w:cs="Tahoma"/>
                <w:sz w:val="20"/>
                <w:szCs w:val="20"/>
              </w:rPr>
              <w:t>normativa statale oppure diploma riconosciuto</w:t>
            </w:r>
            <w:r w:rsidRPr="0074289D">
              <w:rPr>
                <w:rFonts w:ascii="Franklin Gothic Book" w:hAnsi="Franklin Gothic Book" w:cs="Tahoma"/>
                <w:sz w:val="20"/>
                <w:szCs w:val="20"/>
              </w:rPr>
              <w:t xml:space="preserve"> da parte del Ministero della Salute oppure diplom</w:t>
            </w:r>
            <w:r w:rsidR="008E3976" w:rsidRPr="0074289D">
              <w:rPr>
                <w:rFonts w:ascii="Franklin Gothic Book" w:hAnsi="Franklin Gothic Book" w:cs="Tahoma"/>
                <w:sz w:val="20"/>
                <w:szCs w:val="20"/>
              </w:rPr>
              <w:t>a</w:t>
            </w:r>
            <w:r w:rsidRPr="0074289D">
              <w:rPr>
                <w:rFonts w:ascii="Franklin Gothic Book" w:hAnsi="Franklin Gothic Book" w:cs="Tahoma"/>
                <w:sz w:val="20"/>
                <w:szCs w:val="20"/>
              </w:rPr>
              <w:t xml:space="preserve"> dichiarat</w:t>
            </w:r>
            <w:r w:rsidR="008E3976" w:rsidRPr="0074289D">
              <w:rPr>
                <w:rFonts w:ascii="Franklin Gothic Book" w:hAnsi="Franklin Gothic Book" w:cs="Tahoma"/>
                <w:sz w:val="20"/>
                <w:szCs w:val="20"/>
              </w:rPr>
              <w:t>o equipolllente</w:t>
            </w:r>
            <w:r w:rsidRPr="0074289D">
              <w:rPr>
                <w:rFonts w:ascii="Franklin Gothic Book" w:hAnsi="Franklin Gothic Book" w:cs="Tahoma"/>
                <w:sz w:val="20"/>
                <w:szCs w:val="20"/>
              </w:rPr>
              <w:t xml:space="preserve"> ai sensi del D.P.R. n. 197 del 26.01.1980 e successive modifiche;</w:t>
            </w:r>
          </w:p>
          <w:p w14:paraId="27F94032" w14:textId="77777777" w:rsidR="00A96B54" w:rsidRPr="0074289D" w:rsidRDefault="00A96B54" w:rsidP="00A96B54">
            <w:pPr>
              <w:numPr>
                <w:ilvl w:val="0"/>
                <w:numId w:val="10"/>
              </w:numPr>
              <w:tabs>
                <w:tab w:val="num" w:pos="638"/>
              </w:tabs>
              <w:suppressAutoHyphens w:val="0"/>
              <w:spacing w:line="240" w:lineRule="atLeast"/>
              <w:ind w:left="638" w:right="-1"/>
              <w:rPr>
                <w:rFonts w:ascii="Franklin Gothic Book" w:hAnsi="Franklin Gothic Book" w:cs="Tahoma"/>
                <w:sz w:val="20"/>
                <w:szCs w:val="20"/>
              </w:rPr>
            </w:pPr>
            <w:r w:rsidRPr="0074289D">
              <w:rPr>
                <w:rFonts w:ascii="Franklin Gothic Book" w:hAnsi="Franklin Gothic Book" w:cs="Tahoma"/>
                <w:sz w:val="20"/>
                <w:szCs w:val="20"/>
              </w:rPr>
              <w:t>Iscrizione all’albo professionale;</w:t>
            </w:r>
          </w:p>
          <w:p w14:paraId="2020758A" w14:textId="77777777" w:rsidR="00A96B54" w:rsidRPr="0074289D" w:rsidRDefault="00A96B54" w:rsidP="00677174">
            <w:pPr>
              <w:numPr>
                <w:ilvl w:val="0"/>
                <w:numId w:val="10"/>
              </w:numPr>
              <w:tabs>
                <w:tab w:val="num" w:pos="638"/>
              </w:tabs>
              <w:suppressAutoHyphens w:val="0"/>
              <w:spacing w:line="240" w:lineRule="atLeast"/>
              <w:ind w:left="638" w:right="-1"/>
              <w:rPr>
                <w:rFonts w:ascii="Franklin Gothic Book" w:hAnsi="Franklin Gothic Book" w:cs="Tahoma"/>
                <w:sz w:val="20"/>
                <w:szCs w:val="20"/>
              </w:rPr>
            </w:pPr>
            <w:r w:rsidRPr="0074289D">
              <w:rPr>
                <w:rFonts w:ascii="Franklin Gothic Book" w:hAnsi="Franklin Gothic Book" w:cs="Tahoma"/>
                <w:sz w:val="20"/>
                <w:szCs w:val="20"/>
              </w:rPr>
              <w:t>Attestato di conoscenza delle due lingue “B2” (ex livello B)</w:t>
            </w:r>
            <w:r w:rsidR="00E07247" w:rsidRPr="0074289D">
              <w:rPr>
                <w:rFonts w:ascii="Franklin Gothic Book" w:hAnsi="Franklin Gothic Book" w:cs="Tahoma"/>
                <w:sz w:val="20"/>
                <w:szCs w:val="20"/>
              </w:rPr>
              <w:t>;</w:t>
            </w:r>
          </w:p>
          <w:p w14:paraId="1849EB87" w14:textId="77777777" w:rsidR="00A96B54" w:rsidRPr="0074289D" w:rsidRDefault="00A96B54" w:rsidP="002712D5">
            <w:pPr>
              <w:suppressAutoHyphens w:val="0"/>
              <w:spacing w:line="240" w:lineRule="atLeast"/>
              <w:ind w:right="-1"/>
              <w:rPr>
                <w:rFonts w:ascii="Franklin Gothic Book" w:hAnsi="Franklin Gothic Book"/>
                <w:sz w:val="26"/>
                <w:szCs w:val="26"/>
              </w:rPr>
            </w:pPr>
          </w:p>
          <w:p w14:paraId="66DD5CF4" w14:textId="77777777" w:rsidR="00A82F2B" w:rsidRPr="0074289D" w:rsidRDefault="00A82F2B" w:rsidP="002712D5">
            <w:pPr>
              <w:suppressAutoHyphens w:val="0"/>
              <w:spacing w:line="240" w:lineRule="atLeast"/>
              <w:ind w:right="-1"/>
              <w:rPr>
                <w:rFonts w:ascii="Franklin Gothic Book" w:hAnsi="Franklin Gothic Book"/>
                <w:sz w:val="20"/>
                <w:szCs w:val="20"/>
              </w:rPr>
            </w:pPr>
          </w:p>
          <w:p w14:paraId="5543DE59" w14:textId="77777777" w:rsidR="00A96B54" w:rsidRPr="0074289D" w:rsidRDefault="00A96B54" w:rsidP="00A96B54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>Requisiti per l’ammissione alla graduatoria di</w:t>
            </w:r>
            <w:r w:rsidR="00BF39D1" w:rsidRPr="0074289D">
              <w:rPr>
                <w:rFonts w:ascii="Franklin Gothic Book" w:hAnsi="Franklin Gothic Book"/>
                <w:sz w:val="20"/>
                <w:szCs w:val="20"/>
              </w:rPr>
              <w:t xml:space="preserve"> operatori socio-assistenziali</w:t>
            </w:r>
            <w:r w:rsidRPr="0074289D"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  <w:p w14:paraId="27B5D0C7" w14:textId="77777777" w:rsidR="00965C07" w:rsidRPr="0074289D" w:rsidRDefault="00965C07" w:rsidP="00A82F2B">
            <w:pPr>
              <w:suppressAutoHyphens w:val="0"/>
              <w:spacing w:line="240" w:lineRule="atLeast"/>
              <w:ind w:right="-1"/>
              <w:rPr>
                <w:rFonts w:ascii="Franklin Gothic Book" w:hAnsi="Franklin Gothic Book"/>
                <w:sz w:val="20"/>
                <w:szCs w:val="20"/>
              </w:rPr>
            </w:pPr>
          </w:p>
          <w:p w14:paraId="051730F9" w14:textId="77777777" w:rsidR="00965C07" w:rsidRPr="0074289D" w:rsidRDefault="00965C07" w:rsidP="00965C07">
            <w:pPr>
              <w:pStyle w:val="Listenabsatz"/>
              <w:numPr>
                <w:ilvl w:val="0"/>
                <w:numId w:val="13"/>
              </w:numPr>
              <w:suppressAutoHyphens w:val="0"/>
              <w:spacing w:line="240" w:lineRule="atLeast"/>
              <w:ind w:right="-1"/>
              <w:rPr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>Diploma di scuola media inferiore o licenza di scuola elementare nonchè diploma di operatore socio-assistenziale;</w:t>
            </w:r>
          </w:p>
          <w:p w14:paraId="65BE694A" w14:textId="77777777" w:rsidR="00965C07" w:rsidRPr="0074289D" w:rsidRDefault="00965C07" w:rsidP="00965C07">
            <w:pPr>
              <w:pStyle w:val="Listenabsatz"/>
              <w:numPr>
                <w:ilvl w:val="0"/>
                <w:numId w:val="13"/>
              </w:numPr>
              <w:suppressAutoHyphens w:val="0"/>
              <w:spacing w:line="240" w:lineRule="atLeast"/>
              <w:ind w:right="-1"/>
              <w:rPr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>Oppure diploma di assistente geriatrico e familiare ed inoltre diploma di assistente per soggetti portatori di handicap;</w:t>
            </w:r>
          </w:p>
          <w:p w14:paraId="54DA3BDC" w14:textId="77777777" w:rsidR="00965C07" w:rsidRPr="0074289D" w:rsidRDefault="00CE26AF" w:rsidP="00965C07">
            <w:pPr>
              <w:pStyle w:val="Listenabsatz"/>
              <w:numPr>
                <w:ilvl w:val="0"/>
                <w:numId w:val="13"/>
              </w:numPr>
              <w:suppressAutoHyphens w:val="0"/>
              <w:spacing w:line="240" w:lineRule="atLeast"/>
              <w:ind w:right="-1"/>
              <w:rPr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>A</w:t>
            </w:r>
            <w:r w:rsidR="00965C07" w:rsidRPr="0074289D">
              <w:rPr>
                <w:rFonts w:ascii="Franklin Gothic Book" w:hAnsi="Franklin Gothic Book"/>
                <w:sz w:val="20"/>
                <w:szCs w:val="20"/>
              </w:rPr>
              <w:t>ttesato di conoscenza delle due lingue „B1“ (ex livello C)</w:t>
            </w:r>
            <w:r w:rsidR="00191CCF" w:rsidRPr="0074289D">
              <w:rPr>
                <w:rFonts w:ascii="Franklin Gothic Book" w:hAnsi="Franklin Gothic Book"/>
                <w:sz w:val="20"/>
                <w:szCs w:val="20"/>
              </w:rPr>
              <w:t>;</w:t>
            </w:r>
          </w:p>
          <w:p w14:paraId="5B71C374" w14:textId="77777777" w:rsidR="009A6300" w:rsidRPr="009A6300" w:rsidRDefault="009A6300" w:rsidP="009A6300">
            <w:pPr>
              <w:suppressAutoHyphens w:val="0"/>
              <w:spacing w:line="240" w:lineRule="atLeast"/>
              <w:ind w:right="-1"/>
              <w:rPr>
                <w:rFonts w:ascii="Franklin Gothic Book" w:hAnsi="Franklin Gothic Book"/>
                <w:sz w:val="20"/>
                <w:szCs w:val="20"/>
              </w:rPr>
            </w:pPr>
          </w:p>
          <w:p w14:paraId="3C4C69E9" w14:textId="77777777" w:rsidR="009A6300" w:rsidRDefault="009A6300" w:rsidP="002917DA">
            <w:pPr>
              <w:pStyle w:val="Listenabsatz"/>
              <w:suppressAutoHyphens w:val="0"/>
              <w:spacing w:line="240" w:lineRule="atLeast"/>
              <w:ind w:right="-1"/>
              <w:rPr>
                <w:rFonts w:ascii="Franklin Gothic Book" w:hAnsi="Franklin Gothic Book"/>
                <w:sz w:val="20"/>
                <w:szCs w:val="20"/>
              </w:rPr>
            </w:pPr>
          </w:p>
          <w:p w14:paraId="08D69297" w14:textId="77777777" w:rsidR="009A6300" w:rsidRPr="009A6300" w:rsidRDefault="009A6300" w:rsidP="009A6300">
            <w:pPr>
              <w:jc w:val="both"/>
              <w:rPr>
                <w:rFonts w:ascii="Franklin Gothic Book" w:hAnsi="Franklin Gothic Book"/>
                <w:sz w:val="10"/>
                <w:szCs w:val="10"/>
              </w:rPr>
            </w:pPr>
          </w:p>
          <w:p w14:paraId="5A87E942" w14:textId="6FCE5A7F" w:rsidR="009A6300" w:rsidRPr="0074289D" w:rsidRDefault="009A6300" w:rsidP="009A630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>Requisiti per l’ammissione alla graduatoria d</w:t>
            </w:r>
            <w:r>
              <w:rPr>
                <w:rFonts w:ascii="Franklin Gothic Book" w:hAnsi="Franklin Gothic Book"/>
                <w:sz w:val="20"/>
                <w:szCs w:val="20"/>
              </w:rPr>
              <w:t>i operatori</w:t>
            </w:r>
            <w:r w:rsidRPr="0074289D">
              <w:rPr>
                <w:rFonts w:ascii="Franklin Gothic Book" w:hAnsi="Franklin Gothic Book"/>
                <w:sz w:val="20"/>
                <w:szCs w:val="20"/>
              </w:rPr>
              <w:t xml:space="preserve"> socio-sanitari :</w:t>
            </w:r>
          </w:p>
          <w:p w14:paraId="2B0C6C1C" w14:textId="77777777" w:rsidR="009A6300" w:rsidRPr="0074289D" w:rsidRDefault="009A6300" w:rsidP="009A630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169C2D90" w14:textId="77777777" w:rsidR="009A6300" w:rsidRPr="0074289D" w:rsidRDefault="009A6300" w:rsidP="009A630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008CBA6B" w14:textId="77777777" w:rsidR="009A6300" w:rsidRPr="0074289D" w:rsidRDefault="009A6300" w:rsidP="009A6300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>Licenza di scuola media;</w:t>
            </w:r>
          </w:p>
          <w:p w14:paraId="31D84AD4" w14:textId="77777777" w:rsidR="009A6300" w:rsidRPr="0074289D" w:rsidRDefault="009A6300" w:rsidP="009A6300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>diploma di operatore socio-sanitario;</w:t>
            </w:r>
          </w:p>
          <w:p w14:paraId="51BB6415" w14:textId="77777777" w:rsidR="009A6300" w:rsidRPr="0074289D" w:rsidRDefault="009A6300" w:rsidP="009A6300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>oppure diploma di operatore tecnico assistenziale (OTA);</w:t>
            </w:r>
          </w:p>
          <w:p w14:paraId="1CFB6065" w14:textId="77777777" w:rsidR="009A6300" w:rsidRDefault="009A6300" w:rsidP="009A6300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>Attestato di conoscenza delle due lingue “A2” (ex livello D).</w:t>
            </w:r>
          </w:p>
          <w:p w14:paraId="64800627" w14:textId="77777777" w:rsidR="009A6300" w:rsidRDefault="009A6300" w:rsidP="002917DA">
            <w:pPr>
              <w:pStyle w:val="Listenabsatz"/>
              <w:suppressAutoHyphens w:val="0"/>
              <w:spacing w:line="240" w:lineRule="atLeast"/>
              <w:ind w:right="-1"/>
              <w:rPr>
                <w:rFonts w:ascii="Franklin Gothic Book" w:hAnsi="Franklin Gothic Book"/>
                <w:sz w:val="20"/>
                <w:szCs w:val="20"/>
              </w:rPr>
            </w:pPr>
          </w:p>
          <w:p w14:paraId="1FEE4A9D" w14:textId="77777777" w:rsidR="009A6300" w:rsidRDefault="009A6300" w:rsidP="002917DA">
            <w:pPr>
              <w:pStyle w:val="Listenabsatz"/>
              <w:suppressAutoHyphens w:val="0"/>
              <w:spacing w:line="240" w:lineRule="atLeast"/>
              <w:ind w:right="-1"/>
              <w:rPr>
                <w:rFonts w:ascii="Franklin Gothic Book" w:hAnsi="Franklin Gothic Book"/>
                <w:sz w:val="20"/>
                <w:szCs w:val="20"/>
              </w:rPr>
            </w:pPr>
          </w:p>
          <w:p w14:paraId="53374A0D" w14:textId="1E78EB79" w:rsidR="009A6300" w:rsidRPr="0074289D" w:rsidRDefault="009A6300" w:rsidP="00F0327A">
            <w:pPr>
              <w:suppressAutoHyphens w:val="0"/>
              <w:spacing w:line="240" w:lineRule="atLeast"/>
              <w:ind w:left="638" w:right="-1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A96B54" w:rsidRPr="0074289D" w14:paraId="75C3A8CE" w14:textId="77777777" w:rsidTr="00787776">
        <w:trPr>
          <w:cantSplit/>
        </w:trPr>
        <w:tc>
          <w:tcPr>
            <w:tcW w:w="5352" w:type="dxa"/>
            <w:gridSpan w:val="2"/>
          </w:tcPr>
          <w:p w14:paraId="6D16E903" w14:textId="77777777" w:rsidR="00257250" w:rsidRPr="00D64150" w:rsidRDefault="00257250" w:rsidP="00612D57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12E58F44" w14:textId="77777777" w:rsidR="00991D0C" w:rsidRPr="00D64150" w:rsidRDefault="00991D0C" w:rsidP="00612D57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0BB5EE1C" w14:textId="77777777" w:rsidR="00A96B54" w:rsidRPr="0074289D" w:rsidRDefault="00A96B54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Die nach einer Vorlage abgefassten Ansuchen müssen innerhalb</w:t>
            </w:r>
          </w:p>
          <w:p w14:paraId="5D7C69CF" w14:textId="77777777" w:rsidR="00A96B54" w:rsidRPr="0074289D" w:rsidRDefault="00A96B54" w:rsidP="00612D57">
            <w:pPr>
              <w:jc w:val="both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</w:p>
          <w:p w14:paraId="08F4088A" w14:textId="77777777" w:rsidR="00152A5A" w:rsidRPr="0074289D" w:rsidRDefault="00152A5A" w:rsidP="00612D57">
            <w:pPr>
              <w:jc w:val="both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</w:p>
          <w:p w14:paraId="14F83D8C" w14:textId="77777777" w:rsidR="00A96B54" w:rsidRPr="0074289D" w:rsidRDefault="00A96B54" w:rsidP="00612D57">
            <w:pPr>
              <w:jc w:val="both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</w:p>
          <w:p w14:paraId="125DEC2B" w14:textId="2D74ED2E" w:rsidR="00A96B54" w:rsidRPr="00F6690A" w:rsidRDefault="00F155AB" w:rsidP="00787776">
            <w:pPr>
              <w:jc w:val="center"/>
              <w:rPr>
                <w:rFonts w:ascii="Franklin Gothic Medium" w:hAnsi="Franklin Gothic Medium"/>
                <w:sz w:val="20"/>
                <w:szCs w:val="20"/>
                <w:lang w:val="de-DE"/>
              </w:rPr>
            </w:pPr>
            <w:r w:rsidRPr="00F6690A">
              <w:rPr>
                <w:rFonts w:ascii="Franklin Gothic Medium" w:hAnsi="Franklin Gothic Medium"/>
                <w:sz w:val="20"/>
                <w:szCs w:val="20"/>
                <w:lang w:val="de-DE"/>
              </w:rPr>
              <w:t xml:space="preserve">11.00 Uhr des </w:t>
            </w:r>
            <w:r w:rsidR="00D26A70">
              <w:rPr>
                <w:rFonts w:ascii="Franklin Gothic Medium" w:hAnsi="Franklin Gothic Medium"/>
                <w:sz w:val="20"/>
                <w:szCs w:val="20"/>
                <w:lang w:val="de-DE"/>
              </w:rPr>
              <w:t>0</w:t>
            </w:r>
            <w:r w:rsidR="001D6B41">
              <w:rPr>
                <w:rFonts w:ascii="Franklin Gothic Medium" w:hAnsi="Franklin Gothic Medium"/>
                <w:sz w:val="20"/>
                <w:szCs w:val="20"/>
                <w:lang w:val="de-DE"/>
              </w:rPr>
              <w:t>3</w:t>
            </w:r>
            <w:r w:rsidR="00257250">
              <w:rPr>
                <w:rFonts w:ascii="Franklin Gothic Medium" w:hAnsi="Franklin Gothic Medium"/>
                <w:sz w:val="20"/>
                <w:szCs w:val="20"/>
                <w:lang w:val="de-DE"/>
              </w:rPr>
              <w:t>.</w:t>
            </w:r>
            <w:r w:rsidR="001D6B41">
              <w:rPr>
                <w:rFonts w:ascii="Franklin Gothic Medium" w:hAnsi="Franklin Gothic Medium"/>
                <w:sz w:val="20"/>
                <w:szCs w:val="20"/>
                <w:lang w:val="de-DE"/>
              </w:rPr>
              <w:t>0</w:t>
            </w:r>
            <w:r w:rsidR="00100AF4">
              <w:rPr>
                <w:rFonts w:ascii="Franklin Gothic Medium" w:hAnsi="Franklin Gothic Medium"/>
                <w:sz w:val="20"/>
                <w:szCs w:val="20"/>
                <w:lang w:val="de-DE"/>
              </w:rPr>
              <w:t>3</w:t>
            </w:r>
            <w:r w:rsidR="00257250">
              <w:rPr>
                <w:rFonts w:ascii="Franklin Gothic Medium" w:hAnsi="Franklin Gothic Medium"/>
                <w:sz w:val="20"/>
                <w:szCs w:val="20"/>
                <w:lang w:val="de-DE"/>
              </w:rPr>
              <w:t>.</w:t>
            </w:r>
            <w:r w:rsidR="008270DD">
              <w:rPr>
                <w:rFonts w:ascii="Franklin Gothic Medium" w:hAnsi="Franklin Gothic Medium"/>
                <w:sz w:val="20"/>
                <w:szCs w:val="20"/>
                <w:lang w:val="de-DE"/>
              </w:rPr>
              <w:t>202</w:t>
            </w:r>
            <w:r w:rsidR="00565F2E">
              <w:rPr>
                <w:rFonts w:ascii="Franklin Gothic Medium" w:hAnsi="Franklin Gothic Medium"/>
                <w:sz w:val="20"/>
                <w:szCs w:val="20"/>
                <w:lang w:val="de-DE"/>
              </w:rPr>
              <w:t>6</w:t>
            </w:r>
          </w:p>
          <w:p w14:paraId="3839EBF6" w14:textId="77777777" w:rsidR="00A96B54" w:rsidRPr="0074289D" w:rsidRDefault="00A96B54" w:rsidP="00787776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</w:p>
          <w:p w14:paraId="211E1B01" w14:textId="77777777" w:rsidR="00707E6D" w:rsidRPr="0074289D" w:rsidRDefault="00707E6D" w:rsidP="00787776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</w:p>
          <w:p w14:paraId="1AFEB8A7" w14:textId="77777777" w:rsidR="00152A5A" w:rsidRPr="0074289D" w:rsidRDefault="00152A5A" w:rsidP="00787776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</w:p>
          <w:p w14:paraId="38FE967E" w14:textId="77777777" w:rsidR="00707E6D" w:rsidRPr="0074289D" w:rsidRDefault="00707E6D" w:rsidP="00787776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</w:p>
          <w:p w14:paraId="19E01F9D" w14:textId="4BE6CB7D" w:rsidR="00A96B54" w:rsidRPr="0074289D" w:rsidRDefault="00A96B54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im Sekretariat des Ö.B.P.B – Seniorenheim Partschins Johann Nepomuk Schöpf, </w:t>
            </w:r>
            <w:r w:rsidR="00513D08">
              <w:rPr>
                <w:rFonts w:ascii="Franklin Gothic Book" w:hAnsi="Franklin Gothic Book"/>
                <w:sz w:val="20"/>
                <w:szCs w:val="20"/>
                <w:lang w:val="de-DE"/>
              </w:rPr>
              <w:t>Kaltenbachweg Nr. 12</w:t>
            </w: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, 39020 Partschins eingereicht werden.</w:t>
            </w:r>
          </w:p>
          <w:p w14:paraId="46299A95" w14:textId="77777777" w:rsidR="00A96B54" w:rsidRPr="00EB0717" w:rsidRDefault="00A96B54" w:rsidP="00612D57">
            <w:pPr>
              <w:jc w:val="both"/>
              <w:rPr>
                <w:rFonts w:ascii="Franklin Gothic Book" w:hAnsi="Franklin Gothic Book"/>
                <w:sz w:val="22"/>
                <w:szCs w:val="22"/>
                <w:lang w:val="de-DE"/>
              </w:rPr>
            </w:pPr>
          </w:p>
          <w:p w14:paraId="451C2A15" w14:textId="77777777" w:rsidR="00A96B54" w:rsidRPr="0074289D" w:rsidRDefault="00A96B54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Die Erstellung der Rangordnung erfolgt nach Bewertung der Unterlagen und einem persönlichem Gespräch.</w:t>
            </w:r>
          </w:p>
          <w:p w14:paraId="64874D4E" w14:textId="77777777" w:rsidR="00A96B54" w:rsidRDefault="00A96B54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35AD95D5" w14:textId="77777777" w:rsidR="00EB0717" w:rsidRPr="0074289D" w:rsidRDefault="00EB0717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7BF835EE" w14:textId="77777777" w:rsidR="00A96B54" w:rsidRDefault="00A96B54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Die Vorlage für die Ansuchen und nähere Auskünfte können im Sekretariat des Ö.B.P.B – Seniorenheim Partschins Johann Nepomuk Schöpf, Tel. 0473/96</w:t>
            </w:r>
            <w:r w:rsidR="00152A5A"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7196</w:t>
            </w: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>,</w:t>
            </w:r>
            <w:r w:rsidR="00152A5A"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</w:t>
            </w:r>
            <w:hyperlink r:id="rId8" w:history="1">
              <w:r w:rsidR="00152A5A" w:rsidRPr="0074289D">
                <w:rPr>
                  <w:rStyle w:val="Hyperlink"/>
                  <w:rFonts w:ascii="Franklin Gothic Book" w:hAnsi="Franklin Gothic Book"/>
                  <w:sz w:val="20"/>
                  <w:szCs w:val="20"/>
                  <w:lang w:val="de-DE"/>
                </w:rPr>
                <w:t>info@seniorenheim-partschins.it</w:t>
              </w:r>
            </w:hyperlink>
            <w:r w:rsidR="00152A5A"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</w:t>
            </w:r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eingeholt werden oder unter </w:t>
            </w:r>
            <w:hyperlink r:id="rId9" w:history="1">
              <w:r w:rsidRPr="0074289D">
                <w:rPr>
                  <w:rStyle w:val="Hyperlink"/>
                  <w:rFonts w:ascii="Franklin Gothic Book" w:hAnsi="Franklin Gothic Book"/>
                  <w:sz w:val="20"/>
                  <w:szCs w:val="20"/>
                  <w:lang w:val="de-DE"/>
                </w:rPr>
                <w:t>www.seniorenheim-partschins.bz.it</w:t>
              </w:r>
            </w:hyperlink>
            <w:r w:rsidRPr="0074289D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.</w:t>
            </w:r>
          </w:p>
          <w:p w14:paraId="53831C68" w14:textId="77777777" w:rsidR="009A6300" w:rsidRDefault="009A6300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6E1CF99B" w14:textId="77777777" w:rsidR="009A6300" w:rsidRDefault="009A6300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5F59E6D1" w14:textId="67E5989F" w:rsidR="009A6300" w:rsidRPr="0074289D" w:rsidRDefault="009A6300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</w:tc>
        <w:tc>
          <w:tcPr>
            <w:tcW w:w="5280" w:type="dxa"/>
            <w:gridSpan w:val="2"/>
          </w:tcPr>
          <w:p w14:paraId="381049EA" w14:textId="63F05F96" w:rsidR="006932DB" w:rsidRPr="00D64150" w:rsidRDefault="006932DB" w:rsidP="00787776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0A4B2560" w14:textId="15E95ECA" w:rsidR="00A96B54" w:rsidRPr="0074289D" w:rsidRDefault="006932DB" w:rsidP="0078777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565F2E">
              <w:rPr>
                <w:rFonts w:ascii="Franklin Gothic Book" w:hAnsi="Franklin Gothic Book"/>
                <w:sz w:val="20"/>
                <w:szCs w:val="20"/>
              </w:rPr>
              <w:br/>
            </w:r>
            <w:r w:rsidR="00A96B54" w:rsidRPr="0074289D">
              <w:rPr>
                <w:rFonts w:ascii="Franklin Gothic Book" w:hAnsi="Franklin Gothic Book"/>
                <w:sz w:val="20"/>
                <w:szCs w:val="20"/>
              </w:rPr>
              <w:t>Le domande d´accesso alla graduatoria, redatte secondo un modello, devono essere presentate entro</w:t>
            </w:r>
          </w:p>
          <w:p w14:paraId="7FE58B3E" w14:textId="77777777" w:rsidR="00A96B54" w:rsidRPr="0074289D" w:rsidRDefault="00A96B54" w:rsidP="0078777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241BD2A5" w14:textId="77777777" w:rsidR="00152A5A" w:rsidRPr="0074289D" w:rsidRDefault="00152A5A" w:rsidP="0078777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5A6CC700" w14:textId="77777777" w:rsidR="00A96B54" w:rsidRPr="0074289D" w:rsidRDefault="00A96B54" w:rsidP="00787776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1A1B3AA5" w14:textId="351B3B7A" w:rsidR="00A96B54" w:rsidRPr="00F6690A" w:rsidRDefault="00F155AB" w:rsidP="00787776">
            <w:pPr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F6690A">
              <w:rPr>
                <w:rFonts w:ascii="Franklin Gothic Medium" w:hAnsi="Franklin Gothic Medium"/>
                <w:sz w:val="20"/>
                <w:szCs w:val="20"/>
              </w:rPr>
              <w:t xml:space="preserve">le ore 11.00 del </w:t>
            </w:r>
            <w:r w:rsidR="00081D97">
              <w:rPr>
                <w:rFonts w:ascii="Franklin Gothic Medium" w:hAnsi="Franklin Gothic Medium"/>
                <w:sz w:val="20"/>
                <w:szCs w:val="20"/>
              </w:rPr>
              <w:t>0</w:t>
            </w:r>
            <w:r w:rsidR="001D6B41">
              <w:rPr>
                <w:rFonts w:ascii="Franklin Gothic Medium" w:hAnsi="Franklin Gothic Medium"/>
                <w:sz w:val="20"/>
                <w:szCs w:val="20"/>
              </w:rPr>
              <w:t>3</w:t>
            </w:r>
            <w:r w:rsidR="008270DD">
              <w:rPr>
                <w:rFonts w:ascii="Franklin Gothic Medium" w:hAnsi="Franklin Gothic Medium"/>
                <w:sz w:val="20"/>
                <w:szCs w:val="20"/>
              </w:rPr>
              <w:t>/</w:t>
            </w:r>
            <w:r w:rsidR="001D6B41">
              <w:rPr>
                <w:rFonts w:ascii="Franklin Gothic Medium" w:hAnsi="Franklin Gothic Medium"/>
                <w:sz w:val="20"/>
                <w:szCs w:val="20"/>
              </w:rPr>
              <w:t>0</w:t>
            </w:r>
            <w:r w:rsidR="00100AF4">
              <w:rPr>
                <w:rFonts w:ascii="Franklin Gothic Medium" w:hAnsi="Franklin Gothic Medium"/>
                <w:sz w:val="20"/>
                <w:szCs w:val="20"/>
              </w:rPr>
              <w:t>3</w:t>
            </w:r>
            <w:r w:rsidR="008270DD">
              <w:rPr>
                <w:rFonts w:ascii="Franklin Gothic Medium" w:hAnsi="Franklin Gothic Medium"/>
                <w:sz w:val="20"/>
                <w:szCs w:val="20"/>
              </w:rPr>
              <w:t>/202</w:t>
            </w:r>
            <w:r w:rsidR="00565F2E">
              <w:rPr>
                <w:rFonts w:ascii="Franklin Gothic Medium" w:hAnsi="Franklin Gothic Medium"/>
                <w:sz w:val="20"/>
                <w:szCs w:val="20"/>
              </w:rPr>
              <w:t>6</w:t>
            </w:r>
          </w:p>
          <w:p w14:paraId="21A59825" w14:textId="77777777" w:rsidR="00A96B54" w:rsidRPr="0074289D" w:rsidRDefault="00A96B54" w:rsidP="00787776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8CA92DD" w14:textId="77777777" w:rsidR="00707E6D" w:rsidRPr="0074289D" w:rsidRDefault="00707E6D" w:rsidP="00787776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3E7116CE" w14:textId="77777777" w:rsidR="00152A5A" w:rsidRPr="0074289D" w:rsidRDefault="00152A5A" w:rsidP="00787776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1384B39B" w14:textId="77777777" w:rsidR="00707E6D" w:rsidRPr="0074289D" w:rsidRDefault="00707E6D" w:rsidP="00787776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4EB01D2" w14:textId="402FF3E0" w:rsidR="00A96B54" w:rsidRPr="0074289D" w:rsidRDefault="00A96B54" w:rsidP="00224DC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 xml:space="preserve">nella segreteria dell´APSP – Residenza per anziani Parcines Johann Nepomuk Schöpf, via </w:t>
            </w:r>
            <w:r w:rsidR="00513D08">
              <w:rPr>
                <w:rFonts w:ascii="Franklin Gothic Book" w:hAnsi="Franklin Gothic Book"/>
                <w:sz w:val="20"/>
                <w:szCs w:val="20"/>
              </w:rPr>
              <w:t>Kaltenbach</w:t>
            </w:r>
            <w:r w:rsidRPr="0074289D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513D08">
              <w:rPr>
                <w:rFonts w:ascii="Franklin Gothic Book" w:hAnsi="Franklin Gothic Book"/>
                <w:sz w:val="20"/>
                <w:szCs w:val="20"/>
              </w:rPr>
              <w:t>12</w:t>
            </w:r>
            <w:r w:rsidRPr="0074289D">
              <w:rPr>
                <w:rFonts w:ascii="Franklin Gothic Book" w:hAnsi="Franklin Gothic Book"/>
                <w:sz w:val="20"/>
                <w:szCs w:val="20"/>
              </w:rPr>
              <w:t>, 39020 Parcines.</w:t>
            </w:r>
          </w:p>
          <w:p w14:paraId="26B1BE31" w14:textId="77777777" w:rsidR="00A96B54" w:rsidRPr="0074289D" w:rsidRDefault="00A96B54" w:rsidP="00224DC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0BDA1CAB" w14:textId="77777777" w:rsidR="00A96B54" w:rsidRPr="0074289D" w:rsidRDefault="00A96B54" w:rsidP="00224DC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>La formazione della graduatoria avrà luogo dopo la valutazione della documentazione presentata ed un colloquio personale.</w:t>
            </w:r>
          </w:p>
          <w:p w14:paraId="498A8ECF" w14:textId="77777777" w:rsidR="00A96B54" w:rsidRPr="0074289D" w:rsidRDefault="00A96B54" w:rsidP="006B0074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39390D99" w14:textId="77777777" w:rsidR="00A96B54" w:rsidRDefault="00A96B54" w:rsidP="006B0074">
            <w:pPr>
              <w:jc w:val="both"/>
              <w:rPr>
                <w:rStyle w:val="Hyperlink"/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>Il modello per la domanda e ulteriori informazioni possono essere richiesti alla segreteria dell´APSP – Residenza per anziani Parcines Johann Nepomuk Schöpf, Tel. 0473/96</w:t>
            </w:r>
            <w:r w:rsidR="00152A5A" w:rsidRPr="0074289D">
              <w:rPr>
                <w:rFonts w:ascii="Franklin Gothic Book" w:hAnsi="Franklin Gothic Book"/>
                <w:sz w:val="20"/>
                <w:szCs w:val="20"/>
              </w:rPr>
              <w:t>7196</w:t>
            </w:r>
            <w:r w:rsidRPr="0074289D">
              <w:rPr>
                <w:rFonts w:ascii="Franklin Gothic Book" w:hAnsi="Franklin Gothic Book"/>
                <w:sz w:val="20"/>
                <w:szCs w:val="20"/>
              </w:rPr>
              <w:t xml:space="preserve">, </w:t>
            </w:r>
            <w:hyperlink r:id="rId10" w:history="1">
              <w:r w:rsidR="00152A5A" w:rsidRPr="0074289D">
                <w:rPr>
                  <w:rStyle w:val="Hyperlink"/>
                  <w:rFonts w:ascii="Franklin Gothic Book" w:hAnsi="Franklin Gothic Book"/>
                  <w:sz w:val="20"/>
                  <w:szCs w:val="20"/>
                </w:rPr>
                <w:t>info@seniorenheim-partschins.it</w:t>
              </w:r>
            </w:hyperlink>
            <w:r w:rsidR="00152A5A" w:rsidRPr="0074289D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74289D">
              <w:rPr>
                <w:rFonts w:ascii="Franklin Gothic Book" w:hAnsi="Franklin Gothic Book"/>
                <w:sz w:val="20"/>
                <w:szCs w:val="20"/>
              </w:rPr>
              <w:t xml:space="preserve">o sotto </w:t>
            </w:r>
            <w:hyperlink r:id="rId11" w:history="1">
              <w:r w:rsidRPr="0074289D">
                <w:rPr>
                  <w:rStyle w:val="Hyperlink"/>
                  <w:rFonts w:ascii="Franklin Gothic Book" w:hAnsi="Franklin Gothic Book"/>
                  <w:sz w:val="20"/>
                  <w:szCs w:val="20"/>
                </w:rPr>
                <w:t>www.seniorenheim-partschins.bz.it</w:t>
              </w:r>
            </w:hyperlink>
          </w:p>
          <w:p w14:paraId="0210EEB1" w14:textId="77777777" w:rsidR="009A6300" w:rsidRDefault="009A6300" w:rsidP="006B0074">
            <w:pPr>
              <w:jc w:val="both"/>
              <w:rPr>
                <w:rStyle w:val="Hyperlink"/>
                <w:rFonts w:ascii="Franklin Gothic Book" w:hAnsi="Franklin Gothic Book"/>
                <w:sz w:val="20"/>
                <w:szCs w:val="20"/>
              </w:rPr>
            </w:pPr>
          </w:p>
          <w:p w14:paraId="63956800" w14:textId="5CCB65E5" w:rsidR="009A6300" w:rsidRPr="0074289D" w:rsidRDefault="009A6300" w:rsidP="006B0074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A96B54" w:rsidRPr="0074289D" w14:paraId="2040774E" w14:textId="77777777" w:rsidTr="00787776">
        <w:trPr>
          <w:cantSplit/>
        </w:trPr>
        <w:tc>
          <w:tcPr>
            <w:tcW w:w="3494" w:type="dxa"/>
          </w:tcPr>
          <w:p w14:paraId="6E2FDABF" w14:textId="77777777" w:rsidR="00A96B54" w:rsidRPr="0074289D" w:rsidRDefault="00A96B54" w:rsidP="0078777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14:paraId="7C5462EB" w14:textId="77777777" w:rsidR="00A96B54" w:rsidRDefault="00A96B54" w:rsidP="0078777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14:paraId="3CE7D197" w14:textId="34E62634" w:rsidR="006932DB" w:rsidRPr="0074289D" w:rsidRDefault="006932DB" w:rsidP="0078777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718" w:type="dxa"/>
          </w:tcPr>
          <w:p w14:paraId="24605F9B" w14:textId="77777777" w:rsidR="00A96B54" w:rsidRPr="0074289D" w:rsidRDefault="00A96B54" w:rsidP="00787776">
            <w:pPr>
              <w:jc w:val="righ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735DF5AB" w14:textId="77777777" w:rsidR="009A6300" w:rsidRPr="00D64150" w:rsidRDefault="009A6300" w:rsidP="00403912">
      <w:pPr>
        <w:jc w:val="center"/>
        <w:rPr>
          <w:rFonts w:ascii="Franklin Gothic Book" w:hAnsi="Franklin Gothic Book"/>
          <w:noProof/>
          <w:sz w:val="20"/>
          <w:szCs w:val="20"/>
          <w:lang w:eastAsia="de-DE"/>
        </w:rPr>
      </w:pPr>
    </w:p>
    <w:p w14:paraId="6E93C0D6" w14:textId="77777777" w:rsidR="009A6300" w:rsidRPr="00D64150" w:rsidRDefault="009A6300" w:rsidP="00403912">
      <w:pPr>
        <w:jc w:val="center"/>
        <w:rPr>
          <w:rFonts w:ascii="Franklin Gothic Book" w:hAnsi="Franklin Gothic Book"/>
          <w:noProof/>
          <w:sz w:val="20"/>
          <w:szCs w:val="20"/>
          <w:lang w:eastAsia="de-DE"/>
        </w:rPr>
      </w:pPr>
    </w:p>
    <w:p w14:paraId="5026B92A" w14:textId="76A68D9D" w:rsidR="00403912" w:rsidRPr="0074289D" w:rsidRDefault="00403912" w:rsidP="00403912">
      <w:pPr>
        <w:jc w:val="center"/>
        <w:rPr>
          <w:rFonts w:ascii="Franklin Gothic Book" w:hAnsi="Franklin Gothic Book"/>
          <w:noProof/>
          <w:sz w:val="20"/>
          <w:szCs w:val="20"/>
          <w:lang w:val="de-DE" w:eastAsia="de-DE"/>
        </w:rPr>
      </w:pPr>
      <w:r w:rsidRPr="0074289D">
        <w:rPr>
          <w:rFonts w:ascii="Franklin Gothic Book" w:hAnsi="Franklin Gothic Book"/>
          <w:noProof/>
          <w:sz w:val="20"/>
          <w:szCs w:val="20"/>
          <w:lang w:val="de-DE" w:eastAsia="de-DE"/>
        </w:rPr>
        <w:t>Der Direktor / Il direttore</w:t>
      </w:r>
    </w:p>
    <w:p w14:paraId="789A72E5" w14:textId="77777777" w:rsidR="00403912" w:rsidRPr="0074289D" w:rsidRDefault="00403912" w:rsidP="00403912">
      <w:pPr>
        <w:jc w:val="center"/>
        <w:rPr>
          <w:rFonts w:ascii="Franklin Gothic Book" w:hAnsi="Franklin Gothic Book"/>
          <w:noProof/>
          <w:sz w:val="20"/>
          <w:szCs w:val="20"/>
          <w:lang w:val="de-DE" w:eastAsia="de-DE"/>
        </w:rPr>
      </w:pPr>
      <w:r w:rsidRPr="0074289D">
        <w:rPr>
          <w:rFonts w:ascii="Franklin Gothic Book" w:hAnsi="Franklin Gothic Book"/>
          <w:noProof/>
          <w:sz w:val="20"/>
          <w:szCs w:val="20"/>
          <w:lang w:val="de-DE" w:eastAsia="de-DE"/>
        </w:rPr>
        <w:t>Pircher Jürgen</w:t>
      </w:r>
    </w:p>
    <w:sectPr w:rsidR="00403912" w:rsidRPr="0074289D" w:rsidSect="00980222">
      <w:headerReference w:type="default" r:id="rId12"/>
      <w:pgSz w:w="11906" w:h="16838"/>
      <w:pgMar w:top="2253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F4F0D" w14:textId="77777777" w:rsidR="00257250" w:rsidRDefault="00257250" w:rsidP="00DC0ACA">
      <w:r>
        <w:separator/>
      </w:r>
    </w:p>
  </w:endnote>
  <w:endnote w:type="continuationSeparator" w:id="0">
    <w:p w14:paraId="5B51B596" w14:textId="77777777" w:rsidR="00257250" w:rsidRDefault="00257250" w:rsidP="00DC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BA963" w14:textId="77777777" w:rsidR="00257250" w:rsidRDefault="00257250" w:rsidP="00DC0ACA">
      <w:r>
        <w:separator/>
      </w:r>
    </w:p>
  </w:footnote>
  <w:footnote w:type="continuationSeparator" w:id="0">
    <w:p w14:paraId="5874CD23" w14:textId="77777777" w:rsidR="00257250" w:rsidRDefault="00257250" w:rsidP="00DC0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37D4" w14:textId="77777777" w:rsidR="00257250" w:rsidRPr="00D25C54" w:rsidRDefault="00257250" w:rsidP="00D25C54">
    <w:pPr>
      <w:pStyle w:val="Kopfzeile"/>
    </w:pPr>
    <w:r>
      <w:rPr>
        <w:noProof/>
        <w:lang w:val="de-DE" w:eastAsia="de-DE"/>
      </w:rPr>
      <w:drawing>
        <wp:inline distT="0" distB="0" distL="0" distR="0" wp14:anchorId="1595147B" wp14:editId="133F66B0">
          <wp:extent cx="5760720" cy="1378585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rtschins neu briefko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78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700666"/>
    <w:multiLevelType w:val="hybridMultilevel"/>
    <w:tmpl w:val="71122F5C"/>
    <w:lvl w:ilvl="0" w:tplc="0407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2" w15:restartNumberingAfterBreak="0">
    <w:nsid w:val="02FB05E7"/>
    <w:multiLevelType w:val="hybridMultilevel"/>
    <w:tmpl w:val="55C01FAA"/>
    <w:lvl w:ilvl="0" w:tplc="773CC1D6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35DC9"/>
    <w:multiLevelType w:val="hybridMultilevel"/>
    <w:tmpl w:val="87D0BA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C5CC2"/>
    <w:multiLevelType w:val="hybridMultilevel"/>
    <w:tmpl w:val="8A44CAA4"/>
    <w:lvl w:ilvl="0" w:tplc="0407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0DBB607E"/>
    <w:multiLevelType w:val="hybridMultilevel"/>
    <w:tmpl w:val="3B929D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B25FD"/>
    <w:multiLevelType w:val="hybridMultilevel"/>
    <w:tmpl w:val="21D2B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71981"/>
    <w:multiLevelType w:val="hybridMultilevel"/>
    <w:tmpl w:val="5AD871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C2F54"/>
    <w:multiLevelType w:val="hybridMultilevel"/>
    <w:tmpl w:val="D2CC7D42"/>
    <w:lvl w:ilvl="0" w:tplc="04070001">
      <w:start w:val="1"/>
      <w:numFmt w:val="bullet"/>
      <w:lvlText w:val=""/>
      <w:lvlJc w:val="left"/>
      <w:pPr>
        <w:tabs>
          <w:tab w:val="num" w:pos="933"/>
        </w:tabs>
        <w:ind w:left="9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9" w15:restartNumberingAfterBreak="0">
    <w:nsid w:val="3EC30AA0"/>
    <w:multiLevelType w:val="hybridMultilevel"/>
    <w:tmpl w:val="9FCA8050"/>
    <w:lvl w:ilvl="0" w:tplc="9C6C5806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090BC7"/>
    <w:multiLevelType w:val="hybridMultilevel"/>
    <w:tmpl w:val="0FC8C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F6137"/>
    <w:multiLevelType w:val="hybridMultilevel"/>
    <w:tmpl w:val="8E5A7B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893202">
    <w:abstractNumId w:val="0"/>
  </w:num>
  <w:num w:numId="2" w16cid:durableId="16854535">
    <w:abstractNumId w:val="0"/>
  </w:num>
  <w:num w:numId="3" w16cid:durableId="1395663002">
    <w:abstractNumId w:val="0"/>
  </w:num>
  <w:num w:numId="4" w16cid:durableId="553808192">
    <w:abstractNumId w:val="0"/>
  </w:num>
  <w:num w:numId="5" w16cid:durableId="1142039396">
    <w:abstractNumId w:val="9"/>
  </w:num>
  <w:num w:numId="6" w16cid:durableId="133791454">
    <w:abstractNumId w:val="2"/>
  </w:num>
  <w:num w:numId="7" w16cid:durableId="329336941">
    <w:abstractNumId w:val="10"/>
  </w:num>
  <w:num w:numId="8" w16cid:durableId="474294667">
    <w:abstractNumId w:val="5"/>
  </w:num>
  <w:num w:numId="9" w16cid:durableId="898785341">
    <w:abstractNumId w:val="4"/>
  </w:num>
  <w:num w:numId="10" w16cid:durableId="837581051">
    <w:abstractNumId w:val="8"/>
  </w:num>
  <w:num w:numId="11" w16cid:durableId="504982169">
    <w:abstractNumId w:val="3"/>
  </w:num>
  <w:num w:numId="12" w16cid:durableId="50542953">
    <w:abstractNumId w:val="1"/>
  </w:num>
  <w:num w:numId="13" w16cid:durableId="227689427">
    <w:abstractNumId w:val="11"/>
  </w:num>
  <w:num w:numId="14" w16cid:durableId="1009874693">
    <w:abstractNumId w:val="6"/>
  </w:num>
  <w:num w:numId="15" w16cid:durableId="3257925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79"/>
    <w:rsid w:val="000321EC"/>
    <w:rsid w:val="000447AC"/>
    <w:rsid w:val="00074472"/>
    <w:rsid w:val="00081D97"/>
    <w:rsid w:val="000A1DEF"/>
    <w:rsid w:val="000F5FFE"/>
    <w:rsid w:val="00100AF4"/>
    <w:rsid w:val="00102CE6"/>
    <w:rsid w:val="00124CBA"/>
    <w:rsid w:val="00143C9D"/>
    <w:rsid w:val="001527FC"/>
    <w:rsid w:val="00152A5A"/>
    <w:rsid w:val="0018725B"/>
    <w:rsid w:val="00191CCF"/>
    <w:rsid w:val="0019216C"/>
    <w:rsid w:val="001A3B09"/>
    <w:rsid w:val="001D6B41"/>
    <w:rsid w:val="001E042F"/>
    <w:rsid w:val="001F122E"/>
    <w:rsid w:val="00220200"/>
    <w:rsid w:val="002210EF"/>
    <w:rsid w:val="00224DC0"/>
    <w:rsid w:val="00257250"/>
    <w:rsid w:val="002712D5"/>
    <w:rsid w:val="002715E9"/>
    <w:rsid w:val="002917DA"/>
    <w:rsid w:val="002C5FD3"/>
    <w:rsid w:val="002E1433"/>
    <w:rsid w:val="0038274B"/>
    <w:rsid w:val="003832DB"/>
    <w:rsid w:val="00403912"/>
    <w:rsid w:val="00406800"/>
    <w:rsid w:val="004179D2"/>
    <w:rsid w:val="004453F2"/>
    <w:rsid w:val="004629B9"/>
    <w:rsid w:val="004830DC"/>
    <w:rsid w:val="004860A1"/>
    <w:rsid w:val="004B627F"/>
    <w:rsid w:val="004D1811"/>
    <w:rsid w:val="004E49EE"/>
    <w:rsid w:val="004F267E"/>
    <w:rsid w:val="004F6ADB"/>
    <w:rsid w:val="004F6E3C"/>
    <w:rsid w:val="00513D08"/>
    <w:rsid w:val="00537C39"/>
    <w:rsid w:val="00541F1E"/>
    <w:rsid w:val="00560C4A"/>
    <w:rsid w:val="00565F2E"/>
    <w:rsid w:val="00572AA4"/>
    <w:rsid w:val="005B1994"/>
    <w:rsid w:val="005F2F3B"/>
    <w:rsid w:val="00612D57"/>
    <w:rsid w:val="00635418"/>
    <w:rsid w:val="00663601"/>
    <w:rsid w:val="00677174"/>
    <w:rsid w:val="006932DB"/>
    <w:rsid w:val="006B0074"/>
    <w:rsid w:val="006B73F3"/>
    <w:rsid w:val="006C170A"/>
    <w:rsid w:val="006C4223"/>
    <w:rsid w:val="006C4B1F"/>
    <w:rsid w:val="00701D0D"/>
    <w:rsid w:val="007038EA"/>
    <w:rsid w:val="00707E6D"/>
    <w:rsid w:val="0071418D"/>
    <w:rsid w:val="00720E6E"/>
    <w:rsid w:val="00727FF3"/>
    <w:rsid w:val="0074289D"/>
    <w:rsid w:val="00760284"/>
    <w:rsid w:val="00771186"/>
    <w:rsid w:val="00775237"/>
    <w:rsid w:val="00776E8C"/>
    <w:rsid w:val="007815C0"/>
    <w:rsid w:val="00784D4F"/>
    <w:rsid w:val="00787776"/>
    <w:rsid w:val="007A73D2"/>
    <w:rsid w:val="007C0D15"/>
    <w:rsid w:val="007D7AE0"/>
    <w:rsid w:val="007E68BE"/>
    <w:rsid w:val="0080415D"/>
    <w:rsid w:val="00825C5A"/>
    <w:rsid w:val="008270DD"/>
    <w:rsid w:val="00830854"/>
    <w:rsid w:val="008335AD"/>
    <w:rsid w:val="00876B3D"/>
    <w:rsid w:val="008B7419"/>
    <w:rsid w:val="008E3976"/>
    <w:rsid w:val="008F6C16"/>
    <w:rsid w:val="0091268C"/>
    <w:rsid w:val="00945056"/>
    <w:rsid w:val="00950222"/>
    <w:rsid w:val="009551E9"/>
    <w:rsid w:val="0096070F"/>
    <w:rsid w:val="00965C07"/>
    <w:rsid w:val="00980222"/>
    <w:rsid w:val="00991D0C"/>
    <w:rsid w:val="009A6300"/>
    <w:rsid w:val="009B0D93"/>
    <w:rsid w:val="009D77C6"/>
    <w:rsid w:val="00A01760"/>
    <w:rsid w:val="00A12807"/>
    <w:rsid w:val="00A32317"/>
    <w:rsid w:val="00A3700A"/>
    <w:rsid w:val="00A54D40"/>
    <w:rsid w:val="00A60183"/>
    <w:rsid w:val="00A82F2B"/>
    <w:rsid w:val="00A966A2"/>
    <w:rsid w:val="00A96B54"/>
    <w:rsid w:val="00AA2B3E"/>
    <w:rsid w:val="00AF1A79"/>
    <w:rsid w:val="00B105C7"/>
    <w:rsid w:val="00B17E77"/>
    <w:rsid w:val="00B73B69"/>
    <w:rsid w:val="00B8131E"/>
    <w:rsid w:val="00B92BD4"/>
    <w:rsid w:val="00BF39D1"/>
    <w:rsid w:val="00C145F3"/>
    <w:rsid w:val="00C4562E"/>
    <w:rsid w:val="00C559CB"/>
    <w:rsid w:val="00CE26AF"/>
    <w:rsid w:val="00D1229E"/>
    <w:rsid w:val="00D25C54"/>
    <w:rsid w:val="00D26A70"/>
    <w:rsid w:val="00D60EBD"/>
    <w:rsid w:val="00D6353B"/>
    <w:rsid w:val="00D64150"/>
    <w:rsid w:val="00D759A8"/>
    <w:rsid w:val="00D9328E"/>
    <w:rsid w:val="00DA6185"/>
    <w:rsid w:val="00DC0ACA"/>
    <w:rsid w:val="00DC1762"/>
    <w:rsid w:val="00DC5DE0"/>
    <w:rsid w:val="00DD2E6E"/>
    <w:rsid w:val="00DF4529"/>
    <w:rsid w:val="00E07247"/>
    <w:rsid w:val="00E15BFD"/>
    <w:rsid w:val="00E21D22"/>
    <w:rsid w:val="00E47567"/>
    <w:rsid w:val="00E628BD"/>
    <w:rsid w:val="00E86B96"/>
    <w:rsid w:val="00E86F16"/>
    <w:rsid w:val="00EA210D"/>
    <w:rsid w:val="00EB0717"/>
    <w:rsid w:val="00EC738B"/>
    <w:rsid w:val="00ED4AE5"/>
    <w:rsid w:val="00EE0239"/>
    <w:rsid w:val="00EE17DE"/>
    <w:rsid w:val="00F0327A"/>
    <w:rsid w:val="00F155AB"/>
    <w:rsid w:val="00F60D14"/>
    <w:rsid w:val="00F6690A"/>
    <w:rsid w:val="00F9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4A8BED4D"/>
  <w15:docId w15:val="{9AAC97E4-117D-4421-A68F-60A78982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1A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6C4223"/>
    <w:pPr>
      <w:keepNext/>
      <w:numPr>
        <w:numId w:val="1"/>
      </w:numPr>
      <w:jc w:val="right"/>
      <w:outlineLvl w:val="0"/>
    </w:pPr>
    <w:rPr>
      <w:rFonts w:ascii="CG Times" w:hAnsi="CG Times" w:cs="CG Times"/>
      <w:b/>
      <w:spacing w:val="10"/>
      <w:sz w:val="26"/>
      <w:szCs w:val="20"/>
      <w:lang w:val="de-DE" w:eastAsia="zh-CN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6C4223"/>
    <w:pPr>
      <w:keepNext/>
      <w:numPr>
        <w:ilvl w:val="1"/>
        <w:numId w:val="1"/>
      </w:numPr>
      <w:outlineLvl w:val="1"/>
    </w:pPr>
    <w:rPr>
      <w:rFonts w:ascii="CG Times" w:hAnsi="CG Times" w:cs="CG Times"/>
      <w:b/>
      <w:spacing w:val="10"/>
      <w:sz w:val="26"/>
      <w:szCs w:val="20"/>
      <w:lang w:val="de-DE" w:eastAsia="zh-CN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2B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F1A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DC0A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C0ACA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Fuzeile">
    <w:name w:val="footer"/>
    <w:basedOn w:val="Standard"/>
    <w:link w:val="FuzeileZchn"/>
    <w:uiPriority w:val="99"/>
    <w:unhideWhenUsed/>
    <w:rsid w:val="00DC0A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C0ACA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0A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0ACA"/>
    <w:rPr>
      <w:rFonts w:ascii="Tahoma" w:eastAsia="Times New Roman" w:hAnsi="Tahoma" w:cs="Tahoma"/>
      <w:sz w:val="16"/>
      <w:szCs w:val="16"/>
      <w:lang w:val="it-IT" w:eastAsia="ar-SA"/>
    </w:rPr>
  </w:style>
  <w:style w:type="character" w:customStyle="1" w:styleId="berschrift1Zchn">
    <w:name w:val="Überschrift 1 Zchn"/>
    <w:basedOn w:val="Absatz-Standardschriftart"/>
    <w:link w:val="berschrift1"/>
    <w:rsid w:val="006C4223"/>
    <w:rPr>
      <w:rFonts w:ascii="CG Times" w:eastAsia="Times New Roman" w:hAnsi="CG Times" w:cs="CG Times"/>
      <w:b/>
      <w:spacing w:val="10"/>
      <w:sz w:val="26"/>
      <w:szCs w:val="20"/>
      <w:lang w:eastAsia="zh-CN"/>
    </w:rPr>
  </w:style>
  <w:style w:type="character" w:customStyle="1" w:styleId="berschrift2Zchn">
    <w:name w:val="Überschrift 2 Zchn"/>
    <w:basedOn w:val="Absatz-Standardschriftart"/>
    <w:link w:val="berschrift2"/>
    <w:rsid w:val="006C4223"/>
    <w:rPr>
      <w:rFonts w:ascii="CG Times" w:eastAsia="Times New Roman" w:hAnsi="CG Times" w:cs="CG Times"/>
      <w:b/>
      <w:spacing w:val="10"/>
      <w:sz w:val="26"/>
      <w:szCs w:val="20"/>
      <w:lang w:eastAsia="zh-CN"/>
    </w:rPr>
  </w:style>
  <w:style w:type="paragraph" w:styleId="Textkrper">
    <w:name w:val="Body Text"/>
    <w:basedOn w:val="Standard"/>
    <w:link w:val="TextkrperZchn"/>
    <w:rsid w:val="006C4223"/>
    <w:rPr>
      <w:rFonts w:ascii="CG Times" w:hAnsi="CG Times" w:cs="CG Times"/>
      <w:b/>
      <w:spacing w:val="10"/>
      <w:sz w:val="28"/>
      <w:szCs w:val="20"/>
      <w:lang w:val="de-DE" w:eastAsia="zh-CN"/>
    </w:rPr>
  </w:style>
  <w:style w:type="character" w:customStyle="1" w:styleId="TextkrperZchn">
    <w:name w:val="Textkörper Zchn"/>
    <w:basedOn w:val="Absatz-Standardschriftart"/>
    <w:link w:val="Textkrper"/>
    <w:rsid w:val="006C4223"/>
    <w:rPr>
      <w:rFonts w:ascii="CG Times" w:eastAsia="Times New Roman" w:hAnsi="CG Times" w:cs="CG Times"/>
      <w:b/>
      <w:spacing w:val="10"/>
      <w:sz w:val="28"/>
      <w:szCs w:val="20"/>
      <w:lang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2B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ar-SA"/>
    </w:rPr>
  </w:style>
  <w:style w:type="paragraph" w:customStyle="1" w:styleId="Textkrper21">
    <w:name w:val="Textkörper 21"/>
    <w:basedOn w:val="Standard"/>
    <w:uiPriority w:val="99"/>
    <w:rsid w:val="00B92BD4"/>
    <w:rPr>
      <w:szCs w:val="20"/>
      <w:lang w:val="de-DE" w:eastAsia="zh-CN"/>
    </w:rPr>
  </w:style>
  <w:style w:type="paragraph" w:styleId="Textkrper2">
    <w:name w:val="Body Text 2"/>
    <w:basedOn w:val="Standard"/>
    <w:link w:val="Textkrper2Zchn"/>
    <w:uiPriority w:val="99"/>
    <w:unhideWhenUsed/>
    <w:rsid w:val="00DD2E6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DD2E6E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Listenabsatz">
    <w:name w:val="List Paragraph"/>
    <w:basedOn w:val="Standard"/>
    <w:uiPriority w:val="34"/>
    <w:qFormat/>
    <w:rsid w:val="00612D5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12D57"/>
    <w:rPr>
      <w:color w:val="0000FF" w:themeColor="hyperlink"/>
      <w:u w:val="single"/>
    </w:rPr>
  </w:style>
  <w:style w:type="character" w:styleId="Hervorhebung">
    <w:name w:val="Emphasis"/>
    <w:basedOn w:val="Absatz-Standardschriftart"/>
    <w:uiPriority w:val="20"/>
    <w:qFormat/>
    <w:rsid w:val="009D77C6"/>
    <w:rPr>
      <w:i/>
      <w:iCs/>
    </w:rPr>
  </w:style>
  <w:style w:type="paragraph" w:customStyle="1" w:styleId="EinzugRechts">
    <w:name w:val="EinzugRechts"/>
    <w:basedOn w:val="Standard"/>
    <w:rsid w:val="00677174"/>
    <w:pPr>
      <w:tabs>
        <w:tab w:val="left" w:pos="3686"/>
      </w:tabs>
      <w:suppressAutoHyphens w:val="0"/>
      <w:ind w:right="143"/>
      <w:jc w:val="right"/>
    </w:pPr>
    <w:rPr>
      <w:noProof/>
      <w:sz w:val="20"/>
      <w:szCs w:val="20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52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niorenheim-partschins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niorenheim-partschins.bz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seniorenheim-partschins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niorenheim-partschins.bz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87B07-FDD1-4198-83B0-E615B99E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Jürgen Pircher</dc:creator>
  <cp:lastModifiedBy>Barbara Ratschiller</cp:lastModifiedBy>
  <cp:revision>28</cp:revision>
  <cp:lastPrinted>2023-12-12T11:02:00Z</cp:lastPrinted>
  <dcterms:created xsi:type="dcterms:W3CDTF">2019-12-17T09:49:00Z</dcterms:created>
  <dcterms:modified xsi:type="dcterms:W3CDTF">2026-02-13T09:53:00Z</dcterms:modified>
</cp:coreProperties>
</file>